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9155F3">
      <w:r>
        <w:t xml:space="preserve">Council met in regular session Monday, </w:t>
      </w:r>
      <w:r w:rsidR="00014009">
        <w:t>October 15</w:t>
      </w:r>
      <w:r>
        <w:t>, 2018</w:t>
      </w:r>
      <w:r w:rsidR="00E50EE3">
        <w:t xml:space="preserve"> at 8:00 p.m.</w:t>
      </w:r>
    </w:p>
    <w:p w:rsidR="00E50EE3" w:rsidRDefault="00E50EE3">
      <w:r>
        <w:t>Council present: Karon Lane-</w:t>
      </w:r>
      <w:r w:rsidR="00B82582">
        <w:t>P</w:t>
      </w:r>
      <w:r>
        <w:t xml:space="preserve">res., </w:t>
      </w:r>
      <w:r w:rsidR="00014009">
        <w:t xml:space="preserve">John Hudik, </w:t>
      </w:r>
      <w:r>
        <w:t>Justin Kreischer, John Pupos, Richard Sauerlender</w:t>
      </w:r>
      <w:r w:rsidR="00014009">
        <w:t xml:space="preserve"> and Brooke Smith.</w:t>
      </w:r>
    </w:p>
    <w:p w:rsidR="00D50C62" w:rsidRDefault="00E50EE3">
      <w:r>
        <w:t>Other officials present: Mayor Ken Wysong, VFO Cath</w:t>
      </w:r>
      <w:r w:rsidR="00D50C62">
        <w:t>erine</w:t>
      </w:r>
      <w:r>
        <w:t xml:space="preserve"> Vorst, Deputy Clerk Sue Clendenin</w:t>
      </w:r>
    </w:p>
    <w:p w:rsidR="00E50EE3" w:rsidRDefault="00D50C62">
      <w:r>
        <w:t>V</w:t>
      </w:r>
      <w:r w:rsidR="00E50EE3">
        <w:t>illage employees</w:t>
      </w:r>
      <w:r>
        <w:t xml:space="preserve">: </w:t>
      </w:r>
      <w:r w:rsidR="00E50EE3">
        <w:t>Steve Venia and Jamie VanAlstine.</w:t>
      </w:r>
    </w:p>
    <w:p w:rsidR="00E50EE3" w:rsidRDefault="00E50EE3">
      <w:r>
        <w:t>Gu</w:t>
      </w:r>
      <w:r w:rsidR="00D50C62">
        <w:t>e</w:t>
      </w:r>
      <w:r w:rsidR="001502BB">
        <w:t>sts – Deputy John Buehrer</w:t>
      </w:r>
    </w:p>
    <w:p w:rsidR="001502BB" w:rsidRDefault="001502BB"/>
    <w:p w:rsidR="00E50EE3" w:rsidRDefault="00E50EE3">
      <w:r>
        <w:t>The meeting was opened with the Pledge of Allegiance.</w:t>
      </w:r>
    </w:p>
    <w:p w:rsidR="001502BB" w:rsidRDefault="001502BB"/>
    <w:p w:rsidR="00E50EE3" w:rsidRDefault="001502BB">
      <w:r>
        <w:t xml:space="preserve">The floor was opened to Deputy Buehrer. The Sheriff’s office will try to attend a meeting a month in the event we have any questions. </w:t>
      </w:r>
      <w:r w:rsidR="00013299">
        <w:t>Submitted year to date police reports</w:t>
      </w:r>
      <w:r w:rsidR="00B73C32">
        <w:t xml:space="preserve"> that do not contain traffic stops unless citations were issued. </w:t>
      </w:r>
    </w:p>
    <w:p w:rsidR="001502BB" w:rsidRDefault="001502BB"/>
    <w:p w:rsidR="00E50EE3" w:rsidRPr="00357074" w:rsidRDefault="00E50EE3">
      <w:r w:rsidRPr="00357074">
        <w:rPr>
          <w:b/>
        </w:rPr>
        <w:t xml:space="preserve">Minutes </w:t>
      </w:r>
      <w:r w:rsidR="00B73C32">
        <w:t>– John Pupos moved</w:t>
      </w:r>
      <w:r>
        <w:t xml:space="preserve"> to approve council minutes from </w:t>
      </w:r>
      <w:r w:rsidR="00014009">
        <w:t xml:space="preserve">October 01, </w:t>
      </w:r>
      <w:r>
        <w:t xml:space="preserve">2018 as written. </w:t>
      </w:r>
      <w:r w:rsidRPr="00357074">
        <w:t xml:space="preserve">Second of motion by </w:t>
      </w:r>
      <w:r w:rsidR="00B73C32">
        <w:t xml:space="preserve">Brooke Smith </w:t>
      </w:r>
      <w:r w:rsidRPr="00357074">
        <w:t>and approved by all council.</w:t>
      </w:r>
    </w:p>
    <w:p w:rsidR="00E50EE3" w:rsidRDefault="00E50EE3"/>
    <w:tbl>
      <w:tblPr>
        <w:tblW w:w="13019" w:type="dxa"/>
        <w:tblInd w:w="93" w:type="dxa"/>
        <w:tblLook w:val="04A0" w:firstRow="1" w:lastRow="0" w:firstColumn="1" w:lastColumn="0" w:noHBand="0" w:noVBand="1"/>
      </w:tblPr>
      <w:tblGrid>
        <w:gridCol w:w="9586"/>
        <w:gridCol w:w="1353"/>
        <w:gridCol w:w="1100"/>
        <w:gridCol w:w="980"/>
      </w:tblGrid>
      <w:tr w:rsidR="00BF1F4D" w:rsidRPr="00E50EE3" w:rsidTr="00BF1F4D">
        <w:trPr>
          <w:trHeight w:val="288"/>
        </w:trPr>
        <w:tc>
          <w:tcPr>
            <w:tcW w:w="9586" w:type="dxa"/>
            <w:tcBorders>
              <w:top w:val="nil"/>
              <w:left w:val="single" w:sz="4" w:space="0" w:color="auto"/>
              <w:bottom w:val="single" w:sz="4" w:space="0" w:color="auto"/>
              <w:right w:val="single" w:sz="4" w:space="0" w:color="auto"/>
            </w:tcBorders>
            <w:shd w:val="clear" w:color="auto" w:fill="auto"/>
            <w:noWrap/>
          </w:tcPr>
          <w:tbl>
            <w:tblPr>
              <w:tblW w:w="9360" w:type="dxa"/>
              <w:tblLook w:val="04A0" w:firstRow="1" w:lastRow="0" w:firstColumn="1" w:lastColumn="0" w:noHBand="0" w:noVBand="1"/>
            </w:tblPr>
            <w:tblGrid>
              <w:gridCol w:w="2780"/>
              <w:gridCol w:w="5480"/>
              <w:gridCol w:w="1100"/>
            </w:tblGrid>
            <w:tr w:rsidR="00BF1F4D" w:rsidRPr="00BF1F4D" w:rsidTr="00BF1F4D">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b/>
                      <w:bCs/>
                      <w:color w:val="000000"/>
                    </w:rPr>
                  </w:pPr>
                  <w:r w:rsidRPr="00BF1F4D">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BF1F4D" w:rsidRPr="00BF1F4D" w:rsidRDefault="00BF1F4D" w:rsidP="00BF1F4D">
                  <w:pPr>
                    <w:spacing w:line="240" w:lineRule="auto"/>
                    <w:jc w:val="center"/>
                    <w:rPr>
                      <w:rFonts w:ascii="Times New Roman" w:eastAsia="Times New Roman" w:hAnsi="Times New Roman" w:cs="Times New Roman"/>
                      <w:b/>
                      <w:bCs/>
                      <w:color w:val="000000"/>
                    </w:rPr>
                  </w:pPr>
                  <w:r w:rsidRPr="00BF1F4D">
                    <w:rPr>
                      <w:rFonts w:ascii="Times New Roman" w:eastAsia="Times New Roman" w:hAnsi="Times New Roman" w:cs="Times New Roman"/>
                      <w:b/>
                      <w:bCs/>
                      <w:color w:val="000000"/>
                    </w:rPr>
                    <w:t>10/1</w:t>
                  </w:r>
                  <w:r>
                    <w:rPr>
                      <w:rFonts w:ascii="Times New Roman" w:eastAsia="Times New Roman" w:hAnsi="Times New Roman" w:cs="Times New Roman"/>
                      <w:b/>
                      <w:bCs/>
                      <w:color w:val="000000"/>
                    </w:rPr>
                    <w:t>5</w:t>
                  </w:r>
                  <w:r w:rsidRPr="00BF1F4D">
                    <w:rPr>
                      <w:rFonts w:ascii="Times New Roman" w:eastAsia="Times New Roman" w:hAnsi="Times New Roman" w:cs="Times New Roman"/>
                      <w:b/>
                      <w:bCs/>
                      <w:color w:val="000000"/>
                    </w:rPr>
                    <w:t>/2018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 </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b/>
                      <w:bCs/>
                      <w:color w:val="000000"/>
                    </w:rPr>
                  </w:pPr>
                  <w:r w:rsidRPr="00BF1F4D">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 </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Wages 09/27/18 - 10/10/18</w:t>
                  </w:r>
                </w:p>
              </w:tc>
              <w:tc>
                <w:tcPr>
                  <w:tcW w:w="1100" w:type="dxa"/>
                  <w:tcBorders>
                    <w:top w:val="nil"/>
                    <w:left w:val="nil"/>
                    <w:bottom w:val="single" w:sz="4" w:space="0" w:color="auto"/>
                    <w:right w:val="single" w:sz="4" w:space="0" w:color="auto"/>
                  </w:tcBorders>
                  <w:shd w:val="clear" w:color="auto" w:fill="auto"/>
                  <w:noWrap/>
                  <w:vAlign w:val="bottom"/>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615.00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Wages 09/27/18 - 10/10/18</w:t>
                  </w:r>
                </w:p>
              </w:tc>
              <w:tc>
                <w:tcPr>
                  <w:tcW w:w="1100" w:type="dxa"/>
                  <w:tcBorders>
                    <w:top w:val="nil"/>
                    <w:left w:val="nil"/>
                    <w:bottom w:val="single" w:sz="4" w:space="0" w:color="auto"/>
                    <w:right w:val="single" w:sz="4" w:space="0" w:color="auto"/>
                  </w:tcBorders>
                  <w:shd w:val="clear" w:color="auto" w:fill="auto"/>
                  <w:noWrap/>
                  <w:vAlign w:val="bottom"/>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875.00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Wages 09/27/18 - 10/10/18</w:t>
                  </w:r>
                </w:p>
              </w:tc>
              <w:tc>
                <w:tcPr>
                  <w:tcW w:w="1100" w:type="dxa"/>
                  <w:tcBorders>
                    <w:top w:val="nil"/>
                    <w:left w:val="nil"/>
                    <w:bottom w:val="single" w:sz="4" w:space="0" w:color="auto"/>
                    <w:right w:val="single" w:sz="4" w:space="0" w:color="auto"/>
                  </w:tcBorders>
                  <w:shd w:val="clear" w:color="auto" w:fill="auto"/>
                  <w:noWrap/>
                  <w:vAlign w:val="bottom"/>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1,617.80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Wages 09/27/18 - 10/10/18</w:t>
                  </w:r>
                </w:p>
              </w:tc>
              <w:tc>
                <w:tcPr>
                  <w:tcW w:w="1100" w:type="dxa"/>
                  <w:tcBorders>
                    <w:top w:val="nil"/>
                    <w:left w:val="nil"/>
                    <w:bottom w:val="single" w:sz="4" w:space="0" w:color="auto"/>
                    <w:right w:val="single" w:sz="4" w:space="0" w:color="auto"/>
                  </w:tcBorders>
                  <w:shd w:val="clear" w:color="auto" w:fill="auto"/>
                  <w:noWrap/>
                  <w:vAlign w:val="bottom"/>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703.50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Suzanne Stough</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Wages - 2 meetings Dec 2017</w:t>
                  </w:r>
                </w:p>
              </w:tc>
              <w:tc>
                <w:tcPr>
                  <w:tcW w:w="1100" w:type="dxa"/>
                  <w:tcBorders>
                    <w:top w:val="nil"/>
                    <w:left w:val="nil"/>
                    <w:bottom w:val="single" w:sz="4" w:space="0" w:color="auto"/>
                    <w:right w:val="single" w:sz="4" w:space="0" w:color="auto"/>
                  </w:tcBorders>
                  <w:shd w:val="clear" w:color="auto" w:fill="auto"/>
                  <w:noWrap/>
                  <w:vAlign w:val="bottom"/>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50.00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b/>
                      <w:bCs/>
                      <w:color w:val="000000"/>
                    </w:rPr>
                  </w:pPr>
                  <w:r w:rsidRPr="00BF1F4D">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 </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Kuhlman</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Sewer Repair Parts</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547.25</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Cintas Corp</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69.69</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Cintas Corp</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P</w:t>
                  </w:r>
                  <w:r>
                    <w:rPr>
                      <w:rFonts w:ascii="Times New Roman" w:eastAsia="Times New Roman" w:hAnsi="Times New Roman" w:cs="Times New Roman"/>
                      <w:color w:val="000000"/>
                    </w:rPr>
                    <w:t>a</w:t>
                  </w:r>
                  <w:r w:rsidRPr="00BF1F4D">
                    <w:rPr>
                      <w:rFonts w:ascii="Times New Roman" w:eastAsia="Times New Roman" w:hAnsi="Times New Roman" w:cs="Times New Roman"/>
                      <w:color w:val="000000"/>
                    </w:rPr>
                    <w:t>ym</w:t>
                  </w:r>
                  <w:r>
                    <w:rPr>
                      <w:rFonts w:ascii="Times New Roman" w:eastAsia="Times New Roman" w:hAnsi="Times New Roman" w:cs="Times New Roman"/>
                      <w:color w:val="000000"/>
                    </w:rPr>
                    <w:t>en</w:t>
                  </w:r>
                  <w:r w:rsidRPr="00BF1F4D">
                    <w:rPr>
                      <w:rFonts w:ascii="Times New Roman" w:eastAsia="Times New Roman" w:hAnsi="Times New Roman" w:cs="Times New Roman"/>
                      <w:color w:val="000000"/>
                    </w:rPr>
                    <w:t>t from P</w:t>
                  </w:r>
                  <w:r>
                    <w:rPr>
                      <w:rFonts w:ascii="Times New Roman" w:eastAsia="Times New Roman" w:hAnsi="Times New Roman" w:cs="Times New Roman"/>
                      <w:color w:val="000000"/>
                    </w:rPr>
                    <w:t>ayroll</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17.80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Display Sales</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Holiday Pole Decorations w/S&amp;H</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3,997.00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Kroger - Apple Juice - Halloween Party</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23.76</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Tri-County Fuels</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210.50</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Ohio Gas Company</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 xml:space="preserve">Heat - Mill and Main Street </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19.06</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Lowe's Home Centers</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Mask &amp; Flowers</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90.17</w:t>
                  </w:r>
                </w:p>
              </w:tc>
            </w:tr>
            <w:tr w:rsidR="00BF1F4D" w:rsidRPr="00BF1F4D" w:rsidTr="00BF1F4D">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Cent</w:t>
                  </w:r>
                  <w:r>
                    <w:rPr>
                      <w:rFonts w:ascii="Times New Roman" w:eastAsia="Times New Roman" w:hAnsi="Times New Roman" w:cs="Times New Roman"/>
                      <w:color w:val="000000"/>
                    </w:rPr>
                    <w:t>ur</w:t>
                  </w:r>
                  <w:r w:rsidRPr="00BF1F4D">
                    <w:rPr>
                      <w:rFonts w:ascii="Times New Roman" w:eastAsia="Times New Roman" w:hAnsi="Times New Roman" w:cs="Times New Roman"/>
                      <w:color w:val="000000"/>
                    </w:rPr>
                    <w:t>y Link</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Village Phone and Fax</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251.66</w:t>
                  </w:r>
                </w:p>
              </w:tc>
            </w:tr>
            <w:tr w:rsidR="00BF1F4D" w:rsidRPr="00BF1F4D" w:rsidTr="00BF1F4D">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Angela Smith</w:t>
                  </w:r>
                </w:p>
              </w:tc>
              <w:tc>
                <w:tcPr>
                  <w:tcW w:w="5480" w:type="dxa"/>
                  <w:tcBorders>
                    <w:top w:val="nil"/>
                    <w:left w:val="nil"/>
                    <w:bottom w:val="single" w:sz="4" w:space="0" w:color="auto"/>
                    <w:right w:val="single" w:sz="4" w:space="0" w:color="auto"/>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r w:rsidRPr="00BF1F4D">
                    <w:rPr>
                      <w:rFonts w:ascii="Times New Roman" w:eastAsia="Times New Roman" w:hAnsi="Times New Roman" w:cs="Times New Roman"/>
                      <w:color w:val="000000"/>
                    </w:rPr>
                    <w:t>Aug &amp; Oct Consulting</w:t>
                  </w:r>
                </w:p>
              </w:tc>
              <w:tc>
                <w:tcPr>
                  <w:tcW w:w="1100" w:type="dxa"/>
                  <w:tcBorders>
                    <w:top w:val="nil"/>
                    <w:left w:val="nil"/>
                    <w:bottom w:val="single" w:sz="4" w:space="0" w:color="auto"/>
                    <w:right w:val="single" w:sz="4"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140.00</w:t>
                  </w:r>
                </w:p>
              </w:tc>
            </w:tr>
            <w:tr w:rsidR="00BF1F4D" w:rsidRPr="00BF1F4D" w:rsidTr="00BF1F4D">
              <w:trPr>
                <w:trHeight w:val="288"/>
              </w:trPr>
              <w:tc>
                <w:tcPr>
                  <w:tcW w:w="2780" w:type="dxa"/>
                  <w:tcBorders>
                    <w:top w:val="nil"/>
                    <w:left w:val="nil"/>
                    <w:bottom w:val="nil"/>
                    <w:right w:val="nil"/>
                  </w:tcBorders>
                  <w:shd w:val="clear" w:color="auto" w:fill="auto"/>
                  <w:noWrap/>
                  <w:hideMark/>
                </w:tcPr>
                <w:p w:rsidR="00BF1F4D" w:rsidRPr="00BF1F4D" w:rsidRDefault="00BF1F4D" w:rsidP="00BF1F4D">
                  <w:pPr>
                    <w:spacing w:line="240" w:lineRule="auto"/>
                    <w:rPr>
                      <w:rFonts w:ascii="Times New Roman" w:eastAsia="Times New Roman" w:hAnsi="Times New Roman" w:cs="Times New Roman"/>
                      <w:color w:val="000000"/>
                    </w:rPr>
                  </w:pPr>
                </w:p>
              </w:tc>
              <w:tc>
                <w:tcPr>
                  <w:tcW w:w="5480" w:type="dxa"/>
                  <w:tcBorders>
                    <w:top w:val="nil"/>
                    <w:left w:val="nil"/>
                    <w:bottom w:val="nil"/>
                    <w:right w:val="nil"/>
                  </w:tcBorders>
                  <w:shd w:val="clear" w:color="auto" w:fill="auto"/>
                  <w:hideMark/>
                </w:tcPr>
                <w:p w:rsidR="00BF1F4D" w:rsidRPr="00BF1F4D" w:rsidRDefault="00BF1F4D" w:rsidP="00BF1F4D">
                  <w:pPr>
                    <w:spacing w:line="240" w:lineRule="auto"/>
                    <w:rPr>
                      <w:rFonts w:ascii="Times New Roman" w:eastAsia="Times New Roman" w:hAnsi="Times New Roman" w:cs="Times New Roman"/>
                      <w:color w:val="000000"/>
                    </w:rPr>
                  </w:pPr>
                </w:p>
              </w:tc>
              <w:tc>
                <w:tcPr>
                  <w:tcW w:w="1100" w:type="dxa"/>
                  <w:tcBorders>
                    <w:top w:val="single" w:sz="8" w:space="0" w:color="auto"/>
                    <w:left w:val="single" w:sz="8" w:space="0" w:color="auto"/>
                    <w:bottom w:val="single" w:sz="8" w:space="0" w:color="auto"/>
                    <w:right w:val="single" w:sz="8" w:space="0" w:color="auto"/>
                  </w:tcBorders>
                  <w:shd w:val="clear" w:color="auto" w:fill="auto"/>
                  <w:noWrap/>
                  <w:hideMark/>
                </w:tcPr>
                <w:p w:rsidR="00BF1F4D" w:rsidRPr="00BF1F4D" w:rsidRDefault="00BF1F4D" w:rsidP="00BF1F4D">
                  <w:pPr>
                    <w:spacing w:line="240" w:lineRule="auto"/>
                    <w:jc w:val="right"/>
                    <w:rPr>
                      <w:rFonts w:ascii="Times New Roman" w:eastAsia="Times New Roman" w:hAnsi="Times New Roman" w:cs="Times New Roman"/>
                      <w:color w:val="000000"/>
                    </w:rPr>
                  </w:pPr>
                  <w:r w:rsidRPr="00BF1F4D">
                    <w:rPr>
                      <w:rFonts w:ascii="Times New Roman" w:eastAsia="Times New Roman" w:hAnsi="Times New Roman" w:cs="Times New Roman"/>
                      <w:color w:val="000000"/>
                    </w:rPr>
                    <w:t>9,228.19</w:t>
                  </w:r>
                </w:p>
              </w:tc>
            </w:tr>
          </w:tbl>
          <w:p w:rsidR="00BF1F4D" w:rsidRPr="00E50EE3" w:rsidRDefault="00BF1F4D" w:rsidP="00E50EE3">
            <w:pPr>
              <w:spacing w:line="240" w:lineRule="auto"/>
              <w:rPr>
                <w:rFonts w:ascii="Times New Roman" w:eastAsia="Times New Roman" w:hAnsi="Times New Roman" w:cs="Times New Roman"/>
                <w:color w:val="000000"/>
              </w:rPr>
            </w:pPr>
          </w:p>
        </w:tc>
        <w:tc>
          <w:tcPr>
            <w:tcW w:w="1353" w:type="dxa"/>
            <w:tcBorders>
              <w:top w:val="nil"/>
              <w:left w:val="nil"/>
              <w:bottom w:val="single" w:sz="4" w:space="0" w:color="auto"/>
              <w:right w:val="single" w:sz="4" w:space="0" w:color="auto"/>
            </w:tcBorders>
            <w:shd w:val="clear" w:color="auto" w:fill="auto"/>
          </w:tcPr>
          <w:p w:rsidR="00BF1F4D" w:rsidRPr="00E50EE3" w:rsidRDefault="00BF1F4D" w:rsidP="00357074">
            <w:pPr>
              <w:spacing w:line="240" w:lineRule="auto"/>
              <w:rPr>
                <w:rFonts w:ascii="Times New Roman" w:eastAsia="Times New Roman" w:hAnsi="Times New Roman" w:cs="Times New Roman"/>
                <w:color w:val="000000"/>
              </w:rPr>
            </w:pPr>
          </w:p>
        </w:tc>
        <w:tc>
          <w:tcPr>
            <w:tcW w:w="1100" w:type="dxa"/>
            <w:tcBorders>
              <w:top w:val="nil"/>
              <w:left w:val="nil"/>
              <w:bottom w:val="single" w:sz="4" w:space="0" w:color="auto"/>
              <w:right w:val="single" w:sz="4" w:space="0" w:color="auto"/>
            </w:tcBorders>
            <w:shd w:val="clear" w:color="auto" w:fill="auto"/>
            <w:noWrap/>
          </w:tcPr>
          <w:p w:rsidR="00BF1F4D" w:rsidRPr="00E50EE3" w:rsidRDefault="00BF1F4D" w:rsidP="00E50EE3">
            <w:pPr>
              <w:spacing w:line="240" w:lineRule="auto"/>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tcPr>
          <w:p w:rsidR="00BF1F4D" w:rsidRPr="00E50EE3" w:rsidRDefault="00BF1F4D" w:rsidP="00E50EE3">
            <w:pPr>
              <w:spacing w:line="240" w:lineRule="auto"/>
              <w:rPr>
                <w:rFonts w:ascii="Times New Roman" w:eastAsia="Times New Roman" w:hAnsi="Times New Roman" w:cs="Times New Roman"/>
                <w:color w:val="000000"/>
              </w:rPr>
            </w:pPr>
          </w:p>
        </w:tc>
      </w:tr>
    </w:tbl>
    <w:p w:rsidR="00E50EE3" w:rsidRDefault="00E50EE3">
      <w:r>
        <w:t>John Pupos moved to pay bills as presented. Second of motion by Justin Kreischer and approved by all council.</w:t>
      </w:r>
    </w:p>
    <w:p w:rsidR="00357074" w:rsidRDefault="00357074"/>
    <w:p w:rsidR="00357074" w:rsidRDefault="00357074">
      <w:r w:rsidRPr="001B3192">
        <w:rPr>
          <w:b/>
        </w:rPr>
        <w:t>Personnel &amp; Finance Report</w:t>
      </w:r>
      <w:r>
        <w:t xml:space="preserve"> –</w:t>
      </w:r>
      <w:r w:rsidR="004A7EEF">
        <w:t xml:space="preserve"> </w:t>
      </w:r>
      <w:r w:rsidR="00DE0E6E">
        <w:t>no action items to consider</w:t>
      </w:r>
    </w:p>
    <w:p w:rsidR="00357074" w:rsidRDefault="00357074"/>
    <w:p w:rsidR="00AF5CEC" w:rsidRDefault="00357074" w:rsidP="00912BA3">
      <w:r w:rsidRPr="001B3192">
        <w:rPr>
          <w:b/>
        </w:rPr>
        <w:t>Lands &amp; Buildings Report</w:t>
      </w:r>
      <w:r>
        <w:t xml:space="preserve"> </w:t>
      </w:r>
      <w:r w:rsidR="007908D3">
        <w:t>– Committee</w:t>
      </w:r>
      <w:r w:rsidR="00B73C32">
        <w:t xml:space="preserve"> recommends not renewing farm lease with Kevin Shull </w:t>
      </w:r>
      <w:r w:rsidR="00AF5CEC">
        <w:t xml:space="preserve">due to expire </w:t>
      </w:r>
      <w:r w:rsidR="00B73C32">
        <w:t>December 31, 2018</w:t>
      </w:r>
      <w:r w:rsidR="00AF5CEC">
        <w:t xml:space="preserve">, thus allowing property to become tax exempt. </w:t>
      </w:r>
      <w:r w:rsidR="00B73C32">
        <w:t xml:space="preserve">All council </w:t>
      </w:r>
      <w:r w:rsidR="00AF5CEC">
        <w:t>agreed not to renew farming lease</w:t>
      </w:r>
      <w:r w:rsidR="007908D3">
        <w:t>.</w:t>
      </w:r>
      <w:r w:rsidR="00963F70">
        <w:t xml:space="preserve"> </w:t>
      </w:r>
    </w:p>
    <w:p w:rsidR="00444544" w:rsidRDefault="00963F70" w:rsidP="00912BA3">
      <w:r>
        <w:lastRenderedPageBreak/>
        <w:t>Park fe</w:t>
      </w:r>
      <w:r w:rsidR="00B73C32">
        <w:t>nce quote came in at $1,565 to replace sections removed</w:t>
      </w:r>
      <w:r>
        <w:t xml:space="preserve"> by a village resident.</w:t>
      </w:r>
      <w:r w:rsidR="00B73C32">
        <w:t xml:space="preserve"> Recommend using park funds to install fencing and bill the resident who removed it without village permission. Sauerlender said we will follow necessary legal </w:t>
      </w:r>
      <w:r w:rsidR="007908D3">
        <w:t>protocol</w:t>
      </w:r>
      <w:r w:rsidR="00B73C32">
        <w:t xml:space="preserve"> to recoup cost from the resident. </w:t>
      </w:r>
      <w:r>
        <w:t xml:space="preserve">The fence was nonconforming for two reasons; it was on the property line and exceeded height requirements. As long as we put back what was there we do not need a variance. </w:t>
      </w:r>
      <w:r w:rsidR="00B73C32">
        <w:t>Brooke Smith said are we sure we want to replace the missing fence</w:t>
      </w:r>
      <w:r w:rsidR="007908D3">
        <w:t xml:space="preserve">, the majority of the park is not fenced in and she doesn’t know why we want to put the fence back in. John Hudik said the fence is to keep people from driving through the area. If years down the road we want to take it done it is our fence and we can do what we want to. </w:t>
      </w:r>
      <w:r w:rsidR="00B73C32">
        <w:t xml:space="preserve"> </w:t>
      </w:r>
      <w:r w:rsidR="007908D3">
        <w:t>Justin said the area where the fence was removed does look cleaner, but the f</w:t>
      </w:r>
      <w:r w:rsidR="007D2005">
        <w:t>e</w:t>
      </w:r>
      <w:r w:rsidR="007908D3">
        <w:t>nce was a barrier</w:t>
      </w:r>
      <w:r w:rsidR="007D2005">
        <w:t xml:space="preserve"> both ingress and egress. H</w:t>
      </w:r>
      <w:r w:rsidR="007908D3">
        <w:t xml:space="preserve">omeowners could complain people are now able to exit the park by walking through their back yards.  </w:t>
      </w:r>
      <w:r w:rsidR="007D2005">
        <w:t>Most homeowners abutting the park have some type of barrier in place be it a fence, trees or bushes. John Pupos said the resident should be accountable for removing the fence</w:t>
      </w:r>
      <w:r w:rsidR="008947EF">
        <w:t xml:space="preserve"> without village permission</w:t>
      </w:r>
      <w:r w:rsidR="007D2005">
        <w:t>. Mayor Wysong said if council should decide to not replace the fence we c</w:t>
      </w:r>
      <w:r w:rsidR="008947EF">
        <w:t xml:space="preserve">ould </w:t>
      </w:r>
      <w:r w:rsidR="007D2005">
        <w:t xml:space="preserve">ask the resident to take the rest of the fence down that extends </w:t>
      </w:r>
      <w:r w:rsidR="008947EF">
        <w:t xml:space="preserve">easterly </w:t>
      </w:r>
      <w:r w:rsidR="007D2005">
        <w:t>to Memorial Drive in lieu of paying to replace the fencing he removed. Jamie suggested planting a row of arborvitaes instead of fencing. John Hudik said he thought it was agreed upon at the last council meeting to have the fence put back up at the resident</w:t>
      </w:r>
      <w:r w:rsidR="00912BA3">
        <w:t>’</w:t>
      </w:r>
      <w:r w:rsidR="007D2005">
        <w:t>s expense</w:t>
      </w:r>
      <w:r w:rsidR="008947EF">
        <w:t>. W</w:t>
      </w:r>
      <w:r w:rsidR="007D2005">
        <w:t xml:space="preserve">hy are we </w:t>
      </w:r>
      <w:r w:rsidR="008947EF">
        <w:t xml:space="preserve">now </w:t>
      </w:r>
      <w:r w:rsidR="0093375F">
        <w:t xml:space="preserve">discussing </w:t>
      </w:r>
      <w:r w:rsidR="0007032B">
        <w:t>alternatives?</w:t>
      </w:r>
      <w:r w:rsidR="007D2005">
        <w:t xml:space="preserve"> </w:t>
      </w:r>
      <w:r w:rsidR="0093375F">
        <w:t>Mayor</w:t>
      </w:r>
      <w:r w:rsidR="008947EF">
        <w:t xml:space="preserve"> Wysong </w:t>
      </w:r>
      <w:r w:rsidR="0093375F">
        <w:t xml:space="preserve">said the legal process will cost the village and new fencing won’t match existing. Richard Sauerlender said eventually the village could decide to replace the rest of the fencing, just not </w:t>
      </w:r>
      <w:r w:rsidR="008947EF">
        <w:t>in this year’s budget.</w:t>
      </w:r>
      <w:r w:rsidR="0093375F">
        <w:t xml:space="preserve"> Split rail fencing </w:t>
      </w:r>
      <w:r w:rsidR="008947EF">
        <w:t xml:space="preserve">would be a less </w:t>
      </w:r>
      <w:r w:rsidR="0093375F">
        <w:t>expensive option</w:t>
      </w:r>
      <w:r w:rsidR="008947EF">
        <w:t xml:space="preserve"> but would requi</w:t>
      </w:r>
      <w:r w:rsidR="00E46945">
        <w:t>r</w:t>
      </w:r>
      <w:r w:rsidR="008947EF">
        <w:t>e more maintenance</w:t>
      </w:r>
      <w:r w:rsidR="00E46945">
        <w:t xml:space="preserve"> than chain link. </w:t>
      </w:r>
      <w:r w:rsidR="0093375F">
        <w:t xml:space="preserve">If we change the existing fence type we </w:t>
      </w:r>
      <w:r w:rsidR="008947EF">
        <w:t xml:space="preserve">would </w:t>
      </w:r>
      <w:r w:rsidR="0093375F">
        <w:t xml:space="preserve">have to bring it into zoning </w:t>
      </w:r>
      <w:r w:rsidR="0007032B">
        <w:t>compliance, which</w:t>
      </w:r>
      <w:r w:rsidR="0093375F">
        <w:t xml:space="preserve"> mandates a two</w:t>
      </w:r>
      <w:r w:rsidR="008947EF">
        <w:t>-</w:t>
      </w:r>
      <w:r w:rsidR="0093375F">
        <w:t xml:space="preserve">foot setback and height not to exceed four feet. The </w:t>
      </w:r>
      <w:r w:rsidR="008947EF">
        <w:t xml:space="preserve">zoning </w:t>
      </w:r>
      <w:r w:rsidR="0093375F">
        <w:t>letter sent to the resident g</w:t>
      </w:r>
      <w:r w:rsidR="008947EF">
        <w:t>ave him until</w:t>
      </w:r>
      <w:r w:rsidR="0093375F">
        <w:t xml:space="preserve"> October 31</w:t>
      </w:r>
      <w:r w:rsidR="0093375F" w:rsidRPr="0093375F">
        <w:rPr>
          <w:vertAlign w:val="superscript"/>
        </w:rPr>
        <w:t>st</w:t>
      </w:r>
      <w:r w:rsidR="0093375F">
        <w:t xml:space="preserve"> to replace </w:t>
      </w:r>
      <w:r w:rsidR="008947EF">
        <w:t xml:space="preserve">the </w:t>
      </w:r>
      <w:r w:rsidR="0093375F">
        <w:t>fencing removed.</w:t>
      </w:r>
      <w:r w:rsidR="00912BA3">
        <w:t xml:space="preserve"> </w:t>
      </w:r>
      <w:r w:rsidR="008947EF">
        <w:t>We will ask the solicitor for more specific</w:t>
      </w:r>
      <w:r w:rsidR="00E46945">
        <w:t xml:space="preserve">s on </w:t>
      </w:r>
      <w:r w:rsidR="00912BA3">
        <w:t xml:space="preserve">legalities surrounding the billing situation. </w:t>
      </w:r>
      <w:r w:rsidR="00834BC8">
        <w:t xml:space="preserve">Make final </w:t>
      </w:r>
      <w:r w:rsidR="009D5723">
        <w:t>decision</w:t>
      </w:r>
      <w:r w:rsidR="00834BC8">
        <w:t xml:space="preserve"> November 5</w:t>
      </w:r>
      <w:r w:rsidR="00834BC8" w:rsidRPr="00834BC8">
        <w:rPr>
          <w:vertAlign w:val="superscript"/>
        </w:rPr>
        <w:t>th</w:t>
      </w:r>
      <w:r w:rsidR="00834BC8">
        <w:t xml:space="preserve">. </w:t>
      </w:r>
      <w:r w:rsidR="00E64CB9">
        <w:t xml:space="preserve"> </w:t>
      </w:r>
    </w:p>
    <w:p w:rsidR="00444544" w:rsidRDefault="00444544" w:rsidP="00912BA3"/>
    <w:p w:rsidR="00B838B8" w:rsidRDefault="009D5723" w:rsidP="00B62E2E">
      <w:r>
        <w:t>LED blinking stop signs have been installed at Maple and Main Stree</w:t>
      </w:r>
      <w:r w:rsidR="00E64CB9">
        <w:t xml:space="preserve">t. </w:t>
      </w:r>
      <w:r>
        <w:t xml:space="preserve"> </w:t>
      </w:r>
      <w:r w:rsidR="00B838B8">
        <w:t xml:space="preserve">To take additional safety precautions the </w:t>
      </w:r>
      <w:r>
        <w:t xml:space="preserve">committee recommends </w:t>
      </w:r>
      <w:r w:rsidR="00912BA3">
        <w:t>relocating the overhead flash</w:t>
      </w:r>
      <w:r w:rsidR="00B838B8">
        <w:t xml:space="preserve">er now located </w:t>
      </w:r>
      <w:r w:rsidR="00912BA3">
        <w:t xml:space="preserve">at Maple and Swanton Street to the Main and Maple Street intersection. </w:t>
      </w:r>
      <w:r>
        <w:t>Install</w:t>
      </w:r>
      <w:r w:rsidR="00912BA3">
        <w:t xml:space="preserve"> single solar beacon lights </w:t>
      </w:r>
      <w:r>
        <w:t>(that were at Main &amp; Maple) to stop signs at the Maple and Swanton Street</w:t>
      </w:r>
      <w:r w:rsidR="00912BA3">
        <w:t xml:space="preserve"> intersection. </w:t>
      </w:r>
      <w:r w:rsidR="00B838B8">
        <w:t xml:space="preserve"> </w:t>
      </w:r>
      <w:r w:rsidR="00912BA3">
        <w:t xml:space="preserve">Purchase two additional single solar beacon lights to place on stop signs at East Main and CR2. </w:t>
      </w:r>
      <w:r>
        <w:t>Total</w:t>
      </w:r>
      <w:r w:rsidR="00834BC8">
        <w:t xml:space="preserve"> cost with</w:t>
      </w:r>
      <w:r>
        <w:t xml:space="preserve"> labor </w:t>
      </w:r>
      <w:r w:rsidR="00834BC8">
        <w:t>$</w:t>
      </w:r>
      <w:r>
        <w:t>2,000</w:t>
      </w:r>
      <w:r w:rsidR="00834BC8">
        <w:t>.</w:t>
      </w:r>
      <w:r>
        <w:t xml:space="preserve"> Council approved. </w:t>
      </w:r>
    </w:p>
    <w:p w:rsidR="00912BA3" w:rsidRDefault="00E64CB9" w:rsidP="00B62E2E">
      <w:r>
        <w:t>Mayor Wysong said it will cost approximately $1,500 to replace fuel tank on dump truck</w:t>
      </w:r>
      <w:r w:rsidR="00562CB0">
        <w:t xml:space="preserve"> after road salt</w:t>
      </w:r>
      <w:r>
        <w:t xml:space="preserve"> ate through it. </w:t>
      </w:r>
      <w:r w:rsidR="00444544">
        <w:t xml:space="preserve">He would like the bill paid </w:t>
      </w:r>
      <w:r w:rsidR="00562CB0">
        <w:t>as soon as it comes in and not ask Mike</w:t>
      </w:r>
      <w:r w:rsidR="00444544">
        <w:t xml:space="preserve"> </w:t>
      </w:r>
      <w:r w:rsidR="00562CB0">
        <w:t xml:space="preserve">to </w:t>
      </w:r>
      <w:r w:rsidR="00444544">
        <w:t>wait until November 5</w:t>
      </w:r>
      <w:r w:rsidR="00444544" w:rsidRPr="00444544">
        <w:rPr>
          <w:vertAlign w:val="superscript"/>
        </w:rPr>
        <w:t>th</w:t>
      </w:r>
      <w:r w:rsidR="00444544">
        <w:t xml:space="preserve">council meeting. </w:t>
      </w:r>
      <w:r>
        <w:t xml:space="preserve">Council approved expenditure </w:t>
      </w:r>
      <w:r w:rsidR="00562CB0">
        <w:t xml:space="preserve">and </w:t>
      </w:r>
      <w:r>
        <w:t xml:space="preserve">payment to Mike’s Auto Repair. </w:t>
      </w:r>
      <w:r w:rsidR="00562CB0">
        <w:t xml:space="preserve">Enough funds are </w:t>
      </w:r>
      <w:r>
        <w:t xml:space="preserve">in Mike’s </w:t>
      </w:r>
      <w:r w:rsidR="00562CB0">
        <w:t xml:space="preserve">Auto Repair’s </w:t>
      </w:r>
      <w:r>
        <w:t>blanket purchase order to pay for the fuel tank and installation.</w:t>
      </w:r>
    </w:p>
    <w:p w:rsidR="00834BC8" w:rsidRDefault="00834BC8" w:rsidP="00B62E2E">
      <w:pPr>
        <w:rPr>
          <w:b/>
        </w:rPr>
      </w:pPr>
    </w:p>
    <w:p w:rsidR="00463129" w:rsidRDefault="00963154" w:rsidP="00B62E2E">
      <w:r w:rsidRPr="001B3192">
        <w:rPr>
          <w:b/>
        </w:rPr>
        <w:t xml:space="preserve">Old </w:t>
      </w:r>
      <w:r w:rsidR="00463129" w:rsidRPr="001B3192">
        <w:rPr>
          <w:b/>
        </w:rPr>
        <w:t>Business</w:t>
      </w:r>
      <w:r>
        <w:t xml:space="preserve"> – </w:t>
      </w:r>
      <w:r w:rsidR="00444544">
        <w:t xml:space="preserve">Gary Loar </w:t>
      </w:r>
      <w:r w:rsidR="008A7669">
        <w:t xml:space="preserve">was </w:t>
      </w:r>
      <w:r w:rsidR="00444544">
        <w:t xml:space="preserve">recognized. Brian Geer with Mannick &amp; Smith </w:t>
      </w:r>
      <w:r w:rsidR="008A7669">
        <w:t xml:space="preserve">Engineering Group </w:t>
      </w:r>
      <w:r w:rsidR="00444544">
        <w:t xml:space="preserve">will be writing up specs for the </w:t>
      </w:r>
      <w:r w:rsidR="008A7669">
        <w:t xml:space="preserve">United </w:t>
      </w:r>
      <w:r w:rsidR="00444544">
        <w:t xml:space="preserve">Methodist Church sewer project. Brian said a 2” line is big enough to service the church. </w:t>
      </w:r>
      <w:r w:rsidR="00562CB0">
        <w:t>Gary tr</w:t>
      </w:r>
      <w:r w:rsidR="00444544">
        <w:t xml:space="preserve">ying to get </w:t>
      </w:r>
      <w:r w:rsidR="008A7669">
        <w:t xml:space="preserve">the </w:t>
      </w:r>
      <w:r w:rsidR="00444544">
        <w:t xml:space="preserve">pump capacity from Mike Anderzack. </w:t>
      </w:r>
      <w:r w:rsidR="00BE0D84">
        <w:t xml:space="preserve">They </w:t>
      </w:r>
      <w:r w:rsidR="00BE0D84">
        <w:lastRenderedPageBreak/>
        <w:t xml:space="preserve">feel the flow rate </w:t>
      </w:r>
      <w:r w:rsidR="00444544">
        <w:t xml:space="preserve">will be </w:t>
      </w:r>
      <w:r w:rsidR="00BE0D84">
        <w:t>similar</w:t>
      </w:r>
      <w:r w:rsidR="00444544">
        <w:t xml:space="preserve"> to the </w:t>
      </w:r>
      <w:r w:rsidR="008A7669">
        <w:t xml:space="preserve">local </w:t>
      </w:r>
      <w:r w:rsidR="00444544">
        <w:t>library</w:t>
      </w:r>
      <w:r w:rsidR="008A7669">
        <w:t>;</w:t>
      </w:r>
      <w:r w:rsidR="00BE0D84">
        <w:t xml:space="preserve"> they use between 80 and 100 g</w:t>
      </w:r>
      <w:r w:rsidR="00444544">
        <w:t xml:space="preserve">allons </w:t>
      </w:r>
      <w:r w:rsidR="00BE0D84">
        <w:t>per day.</w:t>
      </w:r>
      <w:r w:rsidR="00444544">
        <w:t xml:space="preserve"> </w:t>
      </w:r>
      <w:r w:rsidR="00BE0D84">
        <w:t xml:space="preserve">Gary said the parsonage </w:t>
      </w:r>
      <w:r w:rsidR="00A82C77">
        <w:t>w</w:t>
      </w:r>
      <w:r w:rsidR="00BE0D84">
        <w:t xml:space="preserve">ill not be tied into the new sewer system at this time. </w:t>
      </w:r>
    </w:p>
    <w:p w:rsidR="00BE0D84" w:rsidRDefault="00BE0D84" w:rsidP="00B62E2E">
      <w:r>
        <w:t>Annexation agreement paperwork progressing.</w:t>
      </w:r>
    </w:p>
    <w:p w:rsidR="00A82C77" w:rsidRDefault="00A82C77" w:rsidP="00B62E2E"/>
    <w:p w:rsidR="00BE0D84" w:rsidRDefault="00A82C77" w:rsidP="00B62E2E">
      <w:r>
        <w:rPr>
          <w:b/>
        </w:rPr>
        <w:t>N</w:t>
      </w:r>
      <w:r w:rsidR="00963154" w:rsidRPr="00463129">
        <w:rPr>
          <w:b/>
        </w:rPr>
        <w:t xml:space="preserve">ew </w:t>
      </w:r>
      <w:r w:rsidR="00463129" w:rsidRPr="00463129">
        <w:rPr>
          <w:b/>
        </w:rPr>
        <w:t>Business</w:t>
      </w:r>
      <w:r w:rsidR="00963154" w:rsidRPr="00463129">
        <w:rPr>
          <w:b/>
        </w:rPr>
        <w:t>-</w:t>
      </w:r>
      <w:r w:rsidR="00963154">
        <w:t xml:space="preserve"> </w:t>
      </w:r>
      <w:r w:rsidR="00BE0D84">
        <w:t>Maumee Valley Planning meeting October 30</w:t>
      </w:r>
      <w:r w:rsidR="00BE0D84" w:rsidRPr="00BE0D84">
        <w:rPr>
          <w:vertAlign w:val="superscript"/>
        </w:rPr>
        <w:t>th</w:t>
      </w:r>
      <w:r w:rsidR="00BE0D84">
        <w:t xml:space="preserve"> in Wauseon at 6:30 p.m. grant information will be provided. </w:t>
      </w:r>
      <w:r w:rsidR="008A7669">
        <w:t>Mayor Wysong and the fiscal officer will attend.</w:t>
      </w:r>
    </w:p>
    <w:p w:rsidR="00BE0D84" w:rsidRDefault="00BE0D84" w:rsidP="00B62E2E"/>
    <w:p w:rsidR="00390F49" w:rsidRDefault="00BE0D84">
      <w:r w:rsidRPr="00BE0D84">
        <w:rPr>
          <w:b/>
        </w:rPr>
        <w:t>Ordinance #984</w:t>
      </w:r>
      <w:r>
        <w:t xml:space="preserve"> – </w:t>
      </w:r>
      <w:r w:rsidR="00B939F8">
        <w:t>Indigent</w:t>
      </w:r>
      <w:r>
        <w:t xml:space="preserve"> Contract Annual Amendment with the Fulton County Commissioners. Justin Kreischer motioned to approve the first reading of Ordinance 984. Second of motion by John Pupos</w:t>
      </w:r>
      <w:r w:rsidR="00C20930">
        <w:t xml:space="preserve"> and approved by all </w:t>
      </w:r>
      <w:r w:rsidR="00562CB0">
        <w:t>council.</w:t>
      </w:r>
    </w:p>
    <w:p w:rsidR="00C20930" w:rsidRDefault="00C20930"/>
    <w:p w:rsidR="00005650" w:rsidRDefault="00390F49" w:rsidP="00B62E2E">
      <w:r w:rsidRPr="00563D1F">
        <w:rPr>
          <w:b/>
        </w:rPr>
        <w:t>Fiscal Officer’s report</w:t>
      </w:r>
      <w:r>
        <w:t xml:space="preserve"> –</w:t>
      </w:r>
      <w:r w:rsidR="00BE0D84">
        <w:t>Requesting appropriation increase of $300 in account A1-7-</w:t>
      </w:r>
      <w:r w:rsidR="00005650">
        <w:t>X</w:t>
      </w:r>
      <w:r w:rsidR="00BE0D84">
        <w:t xml:space="preserve">-241 to cover </w:t>
      </w:r>
      <w:r w:rsidR="00005650">
        <w:t xml:space="preserve">cost of </w:t>
      </w:r>
      <w:r w:rsidR="00BE0D84">
        <w:t>office supplies</w:t>
      </w:r>
      <w:r w:rsidR="00E37D11">
        <w:t xml:space="preserve"> including </w:t>
      </w:r>
      <w:r w:rsidR="0012784A">
        <w:t xml:space="preserve">the purchase of a new </w:t>
      </w:r>
      <w:r w:rsidR="00E37D11">
        <w:t>recorder</w:t>
      </w:r>
      <w:r w:rsidR="00005650">
        <w:t xml:space="preserve"> and </w:t>
      </w:r>
      <w:r w:rsidR="0012784A">
        <w:t>a</w:t>
      </w:r>
      <w:r w:rsidR="00C20930">
        <w:t xml:space="preserve"> </w:t>
      </w:r>
      <w:r w:rsidR="00005650">
        <w:t xml:space="preserve">transfer </w:t>
      </w:r>
      <w:r w:rsidR="0012784A">
        <w:t xml:space="preserve">of </w:t>
      </w:r>
      <w:r w:rsidR="00005650">
        <w:t xml:space="preserve">$2,000 from B1-6 </w:t>
      </w:r>
      <w:r w:rsidR="00562CB0">
        <w:t xml:space="preserve">-B-255 </w:t>
      </w:r>
      <w:r w:rsidR="00E37D11">
        <w:t xml:space="preserve">(Construct &amp; Replace) </w:t>
      </w:r>
      <w:r w:rsidR="00005650">
        <w:t>to B1-6</w:t>
      </w:r>
      <w:r w:rsidR="0089397C">
        <w:t>-E-243</w:t>
      </w:r>
      <w:r w:rsidR="00005650">
        <w:t xml:space="preserve"> </w:t>
      </w:r>
      <w:r w:rsidR="00E37D11">
        <w:t>(Traffic Sign Repair &amp; Maint.)</w:t>
      </w:r>
      <w:r w:rsidR="00C20930">
        <w:t xml:space="preserve"> </w:t>
      </w:r>
      <w:r w:rsidR="0012784A">
        <w:t xml:space="preserve">to </w:t>
      </w:r>
      <w:r w:rsidR="00C20930">
        <w:t>purchase t</w:t>
      </w:r>
      <w:r w:rsidR="00005650">
        <w:t xml:space="preserve">raffic signs. John Pupos moved to </w:t>
      </w:r>
      <w:r w:rsidR="00C20930">
        <w:t>ap</w:t>
      </w:r>
      <w:r w:rsidR="00005650">
        <w:t xml:space="preserve">prove </w:t>
      </w:r>
      <w:r w:rsidR="00E37D11" w:rsidRPr="00E37D11">
        <w:rPr>
          <w:b/>
        </w:rPr>
        <w:t xml:space="preserve">Ordinance </w:t>
      </w:r>
      <w:r w:rsidR="00E37D11">
        <w:rPr>
          <w:b/>
        </w:rPr>
        <w:t>#</w:t>
      </w:r>
      <w:r w:rsidR="00E37D11" w:rsidRPr="00E37D11">
        <w:rPr>
          <w:b/>
        </w:rPr>
        <w:t>985</w:t>
      </w:r>
      <w:r w:rsidR="00E37D11">
        <w:t>, amending</w:t>
      </w:r>
      <w:r w:rsidR="00C20930">
        <w:t xml:space="preserve"> </w:t>
      </w:r>
      <w:r w:rsidR="00005650">
        <w:t>2018 appropriations. Second of motion by Karon Lane and approved by all council.</w:t>
      </w:r>
    </w:p>
    <w:p w:rsidR="00005650" w:rsidRDefault="00005650" w:rsidP="00B62E2E">
      <w:pPr>
        <w:rPr>
          <w:b/>
        </w:rPr>
      </w:pPr>
    </w:p>
    <w:p w:rsidR="00005650" w:rsidRDefault="00005650" w:rsidP="00B62E2E">
      <w:r w:rsidRPr="00005650">
        <w:t>Office will be closed October 16</w:t>
      </w:r>
      <w:r w:rsidR="00C20930" w:rsidRPr="00C20930">
        <w:rPr>
          <w:vertAlign w:val="superscript"/>
        </w:rPr>
        <w:t>th</w:t>
      </w:r>
      <w:r w:rsidR="00C20930">
        <w:t xml:space="preserve"> </w:t>
      </w:r>
      <w:r w:rsidRPr="00005650">
        <w:t xml:space="preserve">to allow clerks to attend </w:t>
      </w:r>
      <w:r w:rsidR="00C20930">
        <w:t>mandatory t</w:t>
      </w:r>
      <w:r w:rsidRPr="00005650">
        <w:t xml:space="preserve">raining </w:t>
      </w:r>
      <w:r>
        <w:t xml:space="preserve">sponsored by the State </w:t>
      </w:r>
      <w:r w:rsidR="00B939F8">
        <w:t>Auditor’s</w:t>
      </w:r>
      <w:r>
        <w:t xml:space="preserve"> office.</w:t>
      </w:r>
    </w:p>
    <w:p w:rsidR="00C20930" w:rsidRPr="00005650" w:rsidRDefault="00C20930" w:rsidP="00B62E2E"/>
    <w:p w:rsidR="00005650" w:rsidRDefault="00005650" w:rsidP="00B62E2E">
      <w:r w:rsidRPr="00005650">
        <w:t xml:space="preserve">The village received </w:t>
      </w:r>
      <w:r w:rsidR="00C20930">
        <w:t xml:space="preserve">a total of </w:t>
      </w:r>
      <w:r>
        <w:t xml:space="preserve">$600 in </w:t>
      </w:r>
      <w:r w:rsidRPr="00005650">
        <w:t>Halloween do</w:t>
      </w:r>
      <w:r>
        <w:t xml:space="preserve">nations </w:t>
      </w:r>
      <w:r w:rsidRPr="00005650">
        <w:t>from APC, Weigel Funer</w:t>
      </w:r>
      <w:r>
        <w:t>al</w:t>
      </w:r>
      <w:r w:rsidRPr="00005650">
        <w:t xml:space="preserve"> </w:t>
      </w:r>
      <w:r>
        <w:t>H</w:t>
      </w:r>
      <w:r w:rsidRPr="00005650">
        <w:t>ome</w:t>
      </w:r>
      <w:r>
        <w:t xml:space="preserve"> and </w:t>
      </w:r>
      <w:r w:rsidR="00B939F8" w:rsidRPr="00005650">
        <w:t>Gleaner</w:t>
      </w:r>
      <w:r>
        <w:t xml:space="preserve"> Life Insurance.</w:t>
      </w:r>
      <w:r w:rsidR="00C20930">
        <w:t xml:space="preserve"> A sincere thank you to all these businesses!</w:t>
      </w:r>
    </w:p>
    <w:p w:rsidR="00C20930" w:rsidRDefault="00C20930" w:rsidP="00B62E2E"/>
    <w:p w:rsidR="00005650" w:rsidRDefault="00A97880" w:rsidP="00B62E2E">
      <w:r>
        <w:t>The VFO d</w:t>
      </w:r>
      <w:r w:rsidR="00005650">
        <w:t xml:space="preserve">istributed </w:t>
      </w:r>
      <w:r>
        <w:t xml:space="preserve">tentative </w:t>
      </w:r>
      <w:r w:rsidR="00005650">
        <w:t>2019 Holiday Office closings and Council meeting dates for review.</w:t>
      </w:r>
      <w:r w:rsidR="00E37D11">
        <w:t xml:space="preserve"> If legal holiday occur</w:t>
      </w:r>
      <w:r>
        <w:t>s</w:t>
      </w:r>
      <w:r w:rsidR="00E37D11">
        <w:t xml:space="preserve"> on </w:t>
      </w:r>
      <w:r>
        <w:t xml:space="preserve">the firs or third </w:t>
      </w:r>
      <w:r w:rsidR="00E37D11">
        <w:t>Monday</w:t>
      </w:r>
      <w:r>
        <w:t xml:space="preserve"> of the month, </w:t>
      </w:r>
      <w:r w:rsidR="00E37D11">
        <w:t xml:space="preserve">council will meet on Wednesday </w:t>
      </w:r>
      <w:r>
        <w:t>of</w:t>
      </w:r>
      <w:r w:rsidR="00E37D11">
        <w:t xml:space="preserve"> the same week. </w:t>
      </w:r>
    </w:p>
    <w:p w:rsidR="00005650" w:rsidRDefault="00005650" w:rsidP="00B62E2E">
      <w:r w:rsidRPr="00005650">
        <w:t xml:space="preserve"> </w:t>
      </w:r>
      <w:r w:rsidR="0024040C">
        <w:t xml:space="preserve">An updated phone list was distributed and hung inside the bulletin box in front of the Village Office. </w:t>
      </w:r>
    </w:p>
    <w:p w:rsidR="0024040C" w:rsidRDefault="0024040C" w:rsidP="00B62E2E">
      <w:r>
        <w:t xml:space="preserve">Discussed installing a door bell on the back door. </w:t>
      </w:r>
    </w:p>
    <w:p w:rsidR="0024040C" w:rsidRDefault="0024040C" w:rsidP="00B62E2E"/>
    <w:p w:rsidR="0024040C" w:rsidRDefault="0024040C" w:rsidP="00B62E2E">
      <w:r>
        <w:t>The Personnel &amp; Finance committee will meet December 3</w:t>
      </w:r>
      <w:r w:rsidRPr="0024040C">
        <w:rPr>
          <w:vertAlign w:val="superscript"/>
        </w:rPr>
        <w:t>rd</w:t>
      </w:r>
      <w:r>
        <w:t xml:space="preserve"> prior  to the 7:00 p.m. council meeting. Land &amp; Buildings committee will meet December 17</w:t>
      </w:r>
      <w:r w:rsidRPr="0024040C">
        <w:rPr>
          <w:vertAlign w:val="superscript"/>
        </w:rPr>
        <w:t>th</w:t>
      </w:r>
      <w:r>
        <w:t xml:space="preserve"> at 7:00 p.m. prior to the 8:00 p.m. council meeting. Year-end council meeting scheduled for Thursday, December 27</w:t>
      </w:r>
      <w:r w:rsidRPr="0024040C">
        <w:rPr>
          <w:vertAlign w:val="superscript"/>
        </w:rPr>
        <w:t>th</w:t>
      </w:r>
      <w:r>
        <w:t xml:space="preserve"> at 7:00 p.m.</w:t>
      </w:r>
    </w:p>
    <w:p w:rsidR="0024040C" w:rsidRPr="00005650" w:rsidRDefault="0024040C" w:rsidP="00B62E2E"/>
    <w:p w:rsidR="00767314" w:rsidRPr="00005650" w:rsidRDefault="00512198" w:rsidP="00B62E2E">
      <w:r w:rsidRPr="00005650">
        <w:rPr>
          <w:b/>
        </w:rPr>
        <w:t>M</w:t>
      </w:r>
      <w:r w:rsidR="00390F49" w:rsidRPr="00005650">
        <w:rPr>
          <w:b/>
        </w:rPr>
        <w:t>ayor’s report</w:t>
      </w:r>
      <w:r w:rsidR="00390F49" w:rsidRPr="00005650">
        <w:t xml:space="preserve"> – </w:t>
      </w:r>
      <w:r w:rsidR="0024040C">
        <w:t>Nothing to report at this time.</w:t>
      </w:r>
    </w:p>
    <w:p w:rsidR="00767314" w:rsidRDefault="00767314"/>
    <w:p w:rsidR="00563D1F" w:rsidRDefault="00563D1F">
      <w:r w:rsidRPr="00563D1F">
        <w:rPr>
          <w:b/>
        </w:rPr>
        <w:t>Adjournment</w:t>
      </w:r>
      <w:r>
        <w:t xml:space="preserve"> –</w:t>
      </w:r>
      <w:r w:rsidR="00013299">
        <w:t xml:space="preserve">Justin Kreischer </w:t>
      </w:r>
      <w:r>
        <w:t xml:space="preserve">moved to adjourn at </w:t>
      </w:r>
      <w:r w:rsidR="00013299">
        <w:t>8:40</w:t>
      </w:r>
      <w:r>
        <w:t xml:space="preserve"> p.m. Second of moti</w:t>
      </w:r>
      <w:r w:rsidR="00EE43AA">
        <w:t>o</w:t>
      </w:r>
      <w:r>
        <w:t xml:space="preserve">n by </w:t>
      </w:r>
      <w:r w:rsidR="00013299">
        <w:t xml:space="preserve">John Pupos </w:t>
      </w:r>
      <w:r>
        <w:t xml:space="preserve">and approved by all council. </w:t>
      </w:r>
    </w:p>
    <w:p w:rsidR="001667C1" w:rsidRDefault="001667C1"/>
    <w:p w:rsidR="001667C1" w:rsidRDefault="001667C1"/>
    <w:p w:rsidR="008415EA" w:rsidRDefault="008415EA"/>
    <w:p w:rsidR="008415EA" w:rsidRDefault="008415EA"/>
    <w:p w:rsidR="008415EA" w:rsidRDefault="008415EA"/>
    <w:p w:rsidR="008415EA" w:rsidRDefault="008415EA"/>
    <w:p w:rsidR="008415EA" w:rsidRDefault="008415EA"/>
    <w:p w:rsidR="008415EA" w:rsidRDefault="008415EA"/>
    <w:p w:rsidR="008415EA" w:rsidRDefault="008415EA"/>
    <w:p w:rsidR="001667C1" w:rsidRDefault="001667C1">
      <w:r>
        <w:t>____________</w:t>
      </w:r>
      <w:r w:rsidR="000A5E43">
        <w:t>________________</w:t>
      </w:r>
      <w:r>
        <w:tab/>
      </w:r>
      <w:r>
        <w:tab/>
        <w:t>___________________________________</w:t>
      </w:r>
    </w:p>
    <w:p w:rsidR="001667C1" w:rsidRDefault="001667C1">
      <w:r w:rsidRPr="006F380E">
        <w:t>Mayor – Ken Wysong</w:t>
      </w:r>
      <w:r>
        <w:tab/>
      </w:r>
      <w:r>
        <w:tab/>
      </w:r>
      <w:r>
        <w:tab/>
      </w:r>
      <w:r>
        <w:tab/>
      </w:r>
      <w:r>
        <w:tab/>
        <w:t>VFO – Catherine Vorst</w:t>
      </w:r>
    </w:p>
    <w:p w:rsidR="001667C1" w:rsidRDefault="001667C1"/>
    <w:p w:rsidR="001667C1" w:rsidRDefault="001667C1"/>
    <w:p w:rsidR="008415EA" w:rsidRDefault="008415EA"/>
    <w:p w:rsidR="000A5E43" w:rsidRDefault="000A5E43">
      <w:bookmarkStart w:id="0" w:name="_GoBack"/>
      <w:bookmarkEnd w:id="0"/>
    </w:p>
    <w:p w:rsidR="001667C1" w:rsidRDefault="006F380E">
      <w:r>
        <w:t>R</w:t>
      </w:r>
      <w:r w:rsidR="001667C1">
        <w:t>espectfully submitted,</w:t>
      </w:r>
    </w:p>
    <w:p w:rsidR="006F380E" w:rsidRDefault="006F380E">
      <w:r>
        <w:t>Susan Clendenin</w:t>
      </w:r>
    </w:p>
    <w:sectPr w:rsidR="006F380E" w:rsidSect="000A5E4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F3"/>
    <w:rsid w:val="00005650"/>
    <w:rsid w:val="00013299"/>
    <w:rsid w:val="00014009"/>
    <w:rsid w:val="0005221E"/>
    <w:rsid w:val="0007032B"/>
    <w:rsid w:val="000A5E43"/>
    <w:rsid w:val="0012784A"/>
    <w:rsid w:val="001502BB"/>
    <w:rsid w:val="001667C1"/>
    <w:rsid w:val="001B3192"/>
    <w:rsid w:val="0024040C"/>
    <w:rsid w:val="00243BE9"/>
    <w:rsid w:val="00357074"/>
    <w:rsid w:val="00390F49"/>
    <w:rsid w:val="003A3694"/>
    <w:rsid w:val="00444544"/>
    <w:rsid w:val="004472E6"/>
    <w:rsid w:val="00463129"/>
    <w:rsid w:val="004806DB"/>
    <w:rsid w:val="004811C6"/>
    <w:rsid w:val="004A0DA4"/>
    <w:rsid w:val="004A7EEF"/>
    <w:rsid w:val="00512198"/>
    <w:rsid w:val="00562CB0"/>
    <w:rsid w:val="00563D1F"/>
    <w:rsid w:val="005C339B"/>
    <w:rsid w:val="005F122F"/>
    <w:rsid w:val="006A1805"/>
    <w:rsid w:val="006F380E"/>
    <w:rsid w:val="007041E3"/>
    <w:rsid w:val="00767314"/>
    <w:rsid w:val="007908D3"/>
    <w:rsid w:val="007D2005"/>
    <w:rsid w:val="007D6AA3"/>
    <w:rsid w:val="00834BC8"/>
    <w:rsid w:val="008415EA"/>
    <w:rsid w:val="0084776E"/>
    <w:rsid w:val="0089397C"/>
    <w:rsid w:val="008947EF"/>
    <w:rsid w:val="008A7669"/>
    <w:rsid w:val="00912BA3"/>
    <w:rsid w:val="009155F3"/>
    <w:rsid w:val="0093375F"/>
    <w:rsid w:val="00963154"/>
    <w:rsid w:val="00963F70"/>
    <w:rsid w:val="009D5723"/>
    <w:rsid w:val="00A63C41"/>
    <w:rsid w:val="00A82C77"/>
    <w:rsid w:val="00A97880"/>
    <w:rsid w:val="00AF5CEC"/>
    <w:rsid w:val="00B62E2E"/>
    <w:rsid w:val="00B73C32"/>
    <w:rsid w:val="00B73E4C"/>
    <w:rsid w:val="00B82582"/>
    <w:rsid w:val="00B838B8"/>
    <w:rsid w:val="00B939F8"/>
    <w:rsid w:val="00BE0D84"/>
    <w:rsid w:val="00BF1F4D"/>
    <w:rsid w:val="00C20930"/>
    <w:rsid w:val="00C643C7"/>
    <w:rsid w:val="00C716E6"/>
    <w:rsid w:val="00D230B8"/>
    <w:rsid w:val="00D32CC5"/>
    <w:rsid w:val="00D50C62"/>
    <w:rsid w:val="00DB147D"/>
    <w:rsid w:val="00DE0E6E"/>
    <w:rsid w:val="00E03490"/>
    <w:rsid w:val="00E37D11"/>
    <w:rsid w:val="00E46945"/>
    <w:rsid w:val="00E50EE3"/>
    <w:rsid w:val="00E64CB9"/>
    <w:rsid w:val="00E7137C"/>
    <w:rsid w:val="00EE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7040">
      <w:bodyDiv w:val="1"/>
      <w:marLeft w:val="0"/>
      <w:marRight w:val="0"/>
      <w:marTop w:val="0"/>
      <w:marBottom w:val="0"/>
      <w:divBdr>
        <w:top w:val="none" w:sz="0" w:space="0" w:color="auto"/>
        <w:left w:val="none" w:sz="0" w:space="0" w:color="auto"/>
        <w:bottom w:val="none" w:sz="0" w:space="0" w:color="auto"/>
        <w:right w:val="none" w:sz="0" w:space="0" w:color="auto"/>
      </w:divBdr>
    </w:div>
    <w:div w:id="1720133833">
      <w:bodyDiv w:val="1"/>
      <w:marLeft w:val="0"/>
      <w:marRight w:val="0"/>
      <w:marTop w:val="0"/>
      <w:marBottom w:val="0"/>
      <w:divBdr>
        <w:top w:val="none" w:sz="0" w:space="0" w:color="auto"/>
        <w:left w:val="none" w:sz="0" w:space="0" w:color="auto"/>
        <w:bottom w:val="none" w:sz="0" w:space="0" w:color="auto"/>
        <w:right w:val="none" w:sz="0" w:space="0" w:color="auto"/>
      </w:divBdr>
    </w:div>
    <w:div w:id="21309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2018-10-25T19:08:00Z</cp:lastPrinted>
  <dcterms:created xsi:type="dcterms:W3CDTF">2018-10-22T13:45:00Z</dcterms:created>
  <dcterms:modified xsi:type="dcterms:W3CDTF">2018-10-25T19:10:00Z</dcterms:modified>
</cp:coreProperties>
</file>