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4157" w14:textId="77777777" w:rsidR="004636CC" w:rsidRDefault="004636CC">
      <w:pPr>
        <w:rPr>
          <w:rFonts w:cstheme="minorHAnsi"/>
        </w:rPr>
      </w:pPr>
    </w:p>
    <w:p w14:paraId="15A517E6" w14:textId="6B2322DC"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E07269">
        <w:rPr>
          <w:rFonts w:cstheme="minorHAnsi"/>
        </w:rPr>
        <w:t>Tuesday,</w:t>
      </w:r>
      <w:r w:rsidR="00DA77D2">
        <w:rPr>
          <w:rFonts w:cstheme="minorHAnsi"/>
        </w:rPr>
        <w:t xml:space="preserve"> </w:t>
      </w:r>
      <w:r w:rsidR="00E07269">
        <w:rPr>
          <w:rFonts w:cstheme="minorHAnsi"/>
        </w:rPr>
        <w:t>January 16, 2024,</w:t>
      </w:r>
      <w:r w:rsidRPr="0091371D">
        <w:rPr>
          <w:rFonts w:cstheme="minorHAnsi"/>
        </w:rPr>
        <w:t xml:space="preserve"> at 8:00 p.m.</w:t>
      </w:r>
    </w:p>
    <w:p w14:paraId="412FA992" w14:textId="01C5ABFC" w:rsidR="00025ECD" w:rsidRPr="005125D7" w:rsidRDefault="00025ECD">
      <w:pPr>
        <w:rPr>
          <w:rFonts w:cstheme="minorHAnsi"/>
        </w:rPr>
      </w:pPr>
      <w:r w:rsidRPr="00E07269">
        <w:rPr>
          <w:rFonts w:cstheme="minorHAnsi"/>
        </w:rPr>
        <w:t>Council members present</w:t>
      </w:r>
      <w:r w:rsidR="003F0CFF" w:rsidRPr="00E07269">
        <w:rPr>
          <w:rFonts w:cstheme="minorHAnsi"/>
        </w:rPr>
        <w:t>:</w:t>
      </w:r>
      <w:r w:rsidR="00FA24B6">
        <w:rPr>
          <w:rFonts w:cstheme="minorHAnsi"/>
        </w:rPr>
        <w:t xml:space="preserve"> President Ka</w:t>
      </w:r>
      <w:r w:rsidR="00E07269">
        <w:rPr>
          <w:rFonts w:cstheme="minorHAnsi"/>
        </w:rPr>
        <w:t>ren Siefker</w:t>
      </w:r>
      <w:r w:rsidR="005125D7" w:rsidRPr="005125D7">
        <w:rPr>
          <w:rFonts w:cstheme="minorHAnsi"/>
        </w:rPr>
        <w:t xml:space="preserve">, </w:t>
      </w:r>
      <w:r w:rsidR="00E07269">
        <w:rPr>
          <w:rFonts w:cstheme="minorHAnsi"/>
        </w:rPr>
        <w:t>Rob Armstrong, Gary Loar, Lee Ann Miller, Cindi Pawlaczyk and John Pupos</w:t>
      </w:r>
    </w:p>
    <w:p w14:paraId="5BC67155" w14:textId="17A9CE60" w:rsidR="00152D7C" w:rsidRDefault="00025ECD">
      <w:pPr>
        <w:rPr>
          <w:rFonts w:cstheme="minorHAnsi"/>
        </w:rPr>
      </w:pPr>
      <w:r w:rsidRPr="00E07269">
        <w:rPr>
          <w:rFonts w:cstheme="minorHAnsi"/>
        </w:rPr>
        <w:t>Other officials present:</w:t>
      </w:r>
      <w:r w:rsidRPr="0091371D">
        <w:rPr>
          <w:rFonts w:cstheme="minorHAnsi"/>
        </w:rPr>
        <w:t xml:space="preserve"> Mayor </w:t>
      </w:r>
      <w:r w:rsidR="00E07269">
        <w:rPr>
          <w:rFonts w:cstheme="minorHAnsi"/>
        </w:rPr>
        <w:t>Cathy Mossing</w:t>
      </w:r>
      <w:r w:rsidRPr="0091371D">
        <w:rPr>
          <w:rFonts w:cstheme="minorHAnsi"/>
        </w:rPr>
        <w:t xml:space="preserve">, VFO </w:t>
      </w:r>
      <w:r w:rsidR="005E6C19">
        <w:rPr>
          <w:rFonts w:cstheme="minorHAnsi"/>
        </w:rPr>
        <w:t>Heather Lumbrezer</w:t>
      </w:r>
      <w:r w:rsidR="006315C4">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E07269">
        <w:rPr>
          <w:rFonts w:cstheme="minorHAnsi"/>
        </w:rPr>
        <w:t xml:space="preserve">, </w:t>
      </w:r>
      <w:r w:rsidR="00C30A71">
        <w:rPr>
          <w:rFonts w:cstheme="minorHAnsi"/>
        </w:rPr>
        <w:t>Maintenance Supervisor Anthony Jagodzinski</w:t>
      </w:r>
      <w:r w:rsidR="00E07269">
        <w:rPr>
          <w:rFonts w:cstheme="minorHAnsi"/>
        </w:rPr>
        <w:t>, Maintenance Employee Kyle Condon and Deputy Clerk Debbie Lietzke.</w:t>
      </w:r>
    </w:p>
    <w:p w14:paraId="346AEC29" w14:textId="31173BDA" w:rsidR="00DA77D2" w:rsidRDefault="00DA77D2">
      <w:pPr>
        <w:rPr>
          <w:rFonts w:cstheme="minorHAnsi"/>
        </w:rPr>
      </w:pPr>
      <w:r>
        <w:rPr>
          <w:rFonts w:cstheme="minorHAnsi"/>
        </w:rPr>
        <w:t>Guest</w:t>
      </w:r>
      <w:r w:rsidR="00E222A7">
        <w:rPr>
          <w:rFonts w:cstheme="minorHAnsi"/>
        </w:rPr>
        <w:t>(</w:t>
      </w:r>
      <w:r>
        <w:rPr>
          <w:rFonts w:cstheme="minorHAnsi"/>
        </w:rPr>
        <w:t>s</w:t>
      </w:r>
      <w:r w:rsidR="00E222A7">
        <w:rPr>
          <w:rFonts w:cstheme="minorHAnsi"/>
        </w:rPr>
        <w:t>)</w:t>
      </w:r>
      <w:r>
        <w:rPr>
          <w:rFonts w:cstheme="minorHAnsi"/>
        </w:rPr>
        <w:t xml:space="preserve">: </w:t>
      </w:r>
      <w:r w:rsidR="00E07269">
        <w:rPr>
          <w:rFonts w:cstheme="minorHAnsi"/>
        </w:rPr>
        <w:t>Village Reporter</w:t>
      </w:r>
      <w:r w:rsidR="008911B2">
        <w:rPr>
          <w:rFonts w:cstheme="minorHAnsi"/>
        </w:rPr>
        <w:t xml:space="preserve"> employee</w:t>
      </w:r>
    </w:p>
    <w:p w14:paraId="4DF09A0E" w14:textId="77777777" w:rsidR="00F62BA8" w:rsidRDefault="00377F71" w:rsidP="00F62BA8">
      <w:pPr>
        <w:rPr>
          <w:rFonts w:cstheme="minorHAnsi"/>
          <w:b/>
          <w:bCs/>
        </w:rPr>
      </w:pPr>
      <w:r w:rsidRPr="00F43E39">
        <w:rPr>
          <w:rFonts w:cstheme="minorHAnsi"/>
          <w:b/>
          <w:bCs/>
        </w:rPr>
        <w:t xml:space="preserve">Mayor </w:t>
      </w:r>
      <w:r w:rsidR="00E07269">
        <w:rPr>
          <w:rFonts w:cstheme="minorHAnsi"/>
          <w:b/>
          <w:bCs/>
        </w:rPr>
        <w:t>Mossing</w:t>
      </w:r>
      <w:r w:rsidRPr="00F43E39">
        <w:rPr>
          <w:rFonts w:cstheme="minorHAnsi"/>
          <w:b/>
          <w:bCs/>
        </w:rPr>
        <w:t xml:space="preserve"> opened the meeting with the Pledge of Allegiance.</w:t>
      </w:r>
    </w:p>
    <w:p w14:paraId="5EA121C3" w14:textId="4ADADA61" w:rsidR="00F62BA8" w:rsidRPr="00F62BA8" w:rsidRDefault="00F62BA8" w:rsidP="00F62BA8">
      <w:pPr>
        <w:rPr>
          <w:rFonts w:cstheme="minorHAnsi"/>
          <w:b/>
          <w:bCs/>
        </w:rPr>
      </w:pPr>
      <w:r w:rsidRPr="00F62BA8">
        <w:rPr>
          <w:rFonts w:cstheme="minorHAnsi"/>
        </w:rPr>
        <w:t xml:space="preserve">Lee Ann Miller was sworn in as a </w:t>
      </w:r>
      <w:r w:rsidR="000D5EEB">
        <w:rPr>
          <w:rFonts w:cstheme="minorHAnsi"/>
        </w:rPr>
        <w:t>Village C</w:t>
      </w:r>
      <w:r w:rsidRPr="00F62BA8">
        <w:rPr>
          <w:rFonts w:cstheme="minorHAnsi"/>
        </w:rPr>
        <w:t xml:space="preserve">ouncil </w:t>
      </w:r>
      <w:r w:rsidR="000D5EEB">
        <w:rPr>
          <w:rFonts w:cstheme="minorHAnsi"/>
        </w:rPr>
        <w:t>M</w:t>
      </w:r>
      <w:r w:rsidRPr="00F62BA8">
        <w:rPr>
          <w:rFonts w:cstheme="minorHAnsi"/>
        </w:rPr>
        <w:t>ember.</w:t>
      </w:r>
    </w:p>
    <w:p w14:paraId="5C73A3D0" w14:textId="2252F855" w:rsidR="00845148" w:rsidRPr="00F62BA8" w:rsidRDefault="004E719F" w:rsidP="00FA24B6">
      <w:r w:rsidRPr="0091371D">
        <w:rPr>
          <w:rFonts w:cstheme="minorHAnsi"/>
          <w:b/>
          <w:bCs/>
        </w:rPr>
        <w:t>Minutes</w:t>
      </w:r>
      <w:r w:rsidRPr="0091371D">
        <w:rPr>
          <w:rFonts w:cstheme="minorHAnsi"/>
        </w:rPr>
        <w:t xml:space="preserve"> – </w:t>
      </w:r>
      <w:r w:rsidR="006852A3">
        <w:rPr>
          <w:rFonts w:cstheme="minorHAnsi"/>
        </w:rPr>
        <w:t>Loar</w:t>
      </w:r>
      <w:r w:rsidR="00A21555">
        <w:rPr>
          <w:rFonts w:cstheme="minorHAnsi"/>
        </w:rPr>
        <w:t xml:space="preserve"> motioned to approve the </w:t>
      </w:r>
      <w:r w:rsidR="006852A3">
        <w:rPr>
          <w:rFonts w:cstheme="minorHAnsi"/>
        </w:rPr>
        <w:t>January 3</w:t>
      </w:r>
      <w:r w:rsidR="00A21555">
        <w:rPr>
          <w:rFonts w:cstheme="minorHAnsi"/>
        </w:rPr>
        <w:t xml:space="preserve">, </w:t>
      </w:r>
      <w:r w:rsidR="006852A3">
        <w:rPr>
          <w:rFonts w:cstheme="minorHAnsi"/>
        </w:rPr>
        <w:t xml:space="preserve">2024, </w:t>
      </w:r>
      <w:r w:rsidR="00A21555">
        <w:rPr>
          <w:rFonts w:cstheme="minorHAnsi"/>
        </w:rPr>
        <w:t xml:space="preserve">minutes as written.  Seconded by </w:t>
      </w:r>
      <w:r w:rsidR="006852A3">
        <w:rPr>
          <w:rFonts w:cstheme="minorHAnsi"/>
        </w:rPr>
        <w:t xml:space="preserve">Pupos </w:t>
      </w:r>
      <w:r w:rsidR="00A21555">
        <w:rPr>
          <w:rFonts w:cstheme="minorHAnsi"/>
        </w:rPr>
        <w:t>and approved by council.</w:t>
      </w:r>
    </w:p>
    <w:p w14:paraId="4CD95877" w14:textId="3DF775B5" w:rsidR="00EB056E" w:rsidRDefault="008911B2" w:rsidP="00FA24B6">
      <w:pPr>
        <w:rPr>
          <w:rFonts w:cstheme="minorHAnsi"/>
        </w:rPr>
      </w:pPr>
      <w:r w:rsidRPr="008911B2">
        <w:rPr>
          <w:rFonts w:cstheme="minorHAnsi"/>
          <w:b/>
          <w:bCs/>
        </w:rPr>
        <w:t>Reading of the bills-</w:t>
      </w:r>
      <w:r>
        <w:rPr>
          <w:rFonts w:cstheme="minorHAnsi"/>
        </w:rPr>
        <w:t xml:space="preserve"> </w:t>
      </w:r>
      <w:r w:rsidR="00F62BA8">
        <w:rPr>
          <w:rFonts w:cstheme="minorHAnsi"/>
        </w:rPr>
        <w:t>Pupos</w:t>
      </w:r>
      <w:r w:rsidR="00EB056E">
        <w:rPr>
          <w:rFonts w:cstheme="minorHAnsi"/>
        </w:rPr>
        <w:t xml:space="preserve"> motioned to </w:t>
      </w:r>
      <w:r w:rsidR="00E768AE">
        <w:rPr>
          <w:rFonts w:cstheme="minorHAnsi"/>
        </w:rPr>
        <w:t xml:space="preserve">pay bills as read.  Seconded by </w:t>
      </w:r>
      <w:r w:rsidR="00F62BA8">
        <w:rPr>
          <w:rFonts w:cstheme="minorHAnsi"/>
        </w:rPr>
        <w:t>Armstrong</w:t>
      </w:r>
      <w:r w:rsidR="00E768AE">
        <w:rPr>
          <w:rFonts w:cstheme="minorHAnsi"/>
        </w:rPr>
        <w:t xml:space="preserve"> and approved by council.</w:t>
      </w:r>
    </w:p>
    <w:p w14:paraId="5F247C48" w14:textId="1428447D" w:rsidR="008911B2" w:rsidRDefault="008911B2" w:rsidP="00FA24B6">
      <w:pPr>
        <w:rPr>
          <w:rFonts w:cstheme="minorHAnsi"/>
          <w:b/>
          <w:bCs/>
        </w:rPr>
      </w:pPr>
      <w:r w:rsidRPr="008911B2">
        <w:rPr>
          <w:rFonts w:cstheme="minorHAnsi"/>
          <w:b/>
          <w:bCs/>
        </w:rPr>
        <w:t>Mayor Report-</w:t>
      </w:r>
    </w:p>
    <w:p w14:paraId="6A156C41" w14:textId="644CB1C0" w:rsidR="008911B2" w:rsidRDefault="008911B2" w:rsidP="008911B2">
      <w:pPr>
        <w:pStyle w:val="ListParagraph"/>
        <w:numPr>
          <w:ilvl w:val="0"/>
          <w:numId w:val="2"/>
        </w:numPr>
        <w:rPr>
          <w:rFonts w:cstheme="minorHAnsi"/>
        </w:rPr>
      </w:pPr>
      <w:r w:rsidRPr="008911B2">
        <w:rPr>
          <w:rFonts w:cstheme="minorHAnsi"/>
        </w:rPr>
        <w:t>Discussed</w:t>
      </w:r>
      <w:r>
        <w:rPr>
          <w:rFonts w:cstheme="minorHAnsi"/>
        </w:rPr>
        <w:t xml:space="preserve"> training opportunities for council members and village employees. Every council member and any village employee that deals with </w:t>
      </w:r>
      <w:r w:rsidR="00F66D96">
        <w:rPr>
          <w:rFonts w:cstheme="minorHAnsi"/>
        </w:rPr>
        <w:t xml:space="preserve">public </w:t>
      </w:r>
      <w:r>
        <w:rPr>
          <w:rFonts w:cstheme="minorHAnsi"/>
        </w:rPr>
        <w:t xml:space="preserve">records </w:t>
      </w:r>
      <w:r w:rsidR="00F66D96">
        <w:rPr>
          <w:rFonts w:cstheme="minorHAnsi"/>
        </w:rPr>
        <w:t>requests</w:t>
      </w:r>
      <w:r>
        <w:rPr>
          <w:rFonts w:cstheme="minorHAnsi"/>
        </w:rPr>
        <w:t xml:space="preserve"> must take Sunshine Law training, at least once during their term.</w:t>
      </w:r>
    </w:p>
    <w:p w14:paraId="523324CE" w14:textId="77777777" w:rsidR="008911B2" w:rsidRDefault="008911B2" w:rsidP="008911B2">
      <w:pPr>
        <w:pStyle w:val="ListParagraph"/>
        <w:rPr>
          <w:rFonts w:cstheme="minorHAnsi"/>
        </w:rPr>
      </w:pPr>
    </w:p>
    <w:p w14:paraId="2097E910" w14:textId="641C8485" w:rsidR="008911B2" w:rsidRDefault="008911B2" w:rsidP="008911B2">
      <w:pPr>
        <w:pStyle w:val="ListParagraph"/>
        <w:rPr>
          <w:rFonts w:cstheme="minorHAnsi"/>
        </w:rPr>
      </w:pPr>
      <w:r>
        <w:rPr>
          <w:rFonts w:cstheme="minorHAnsi"/>
        </w:rPr>
        <w:t xml:space="preserve">Pupos motioned to approve 1 night hotel stay and travel for </w:t>
      </w:r>
      <w:r w:rsidR="008531B3">
        <w:rPr>
          <w:rFonts w:cstheme="minorHAnsi"/>
        </w:rPr>
        <w:t>each of our</w:t>
      </w:r>
      <w:r>
        <w:rPr>
          <w:rFonts w:cstheme="minorHAnsi"/>
        </w:rPr>
        <w:t xml:space="preserve"> 3 new council members to attend OML meetings.  Seconded by Siefker and approved by council.</w:t>
      </w:r>
    </w:p>
    <w:p w14:paraId="58FB5BF6" w14:textId="77777777" w:rsidR="00F66D96" w:rsidRDefault="00F66D96" w:rsidP="008911B2">
      <w:pPr>
        <w:pStyle w:val="ListParagraph"/>
        <w:rPr>
          <w:rFonts w:cstheme="minorHAnsi"/>
        </w:rPr>
      </w:pPr>
    </w:p>
    <w:p w14:paraId="0C012F06" w14:textId="2F7E219C" w:rsidR="000C2658" w:rsidRDefault="00F66D96" w:rsidP="00580335">
      <w:pPr>
        <w:pStyle w:val="ListParagraph"/>
        <w:numPr>
          <w:ilvl w:val="0"/>
          <w:numId w:val="2"/>
        </w:numPr>
        <w:rPr>
          <w:rFonts w:cstheme="minorHAnsi"/>
        </w:rPr>
      </w:pPr>
      <w:r>
        <w:rPr>
          <w:rFonts w:cstheme="minorHAnsi"/>
        </w:rPr>
        <w:t xml:space="preserve">Mossing gave an update on </w:t>
      </w:r>
      <w:r w:rsidR="00DB0A96">
        <w:rPr>
          <w:rFonts w:cstheme="minorHAnsi"/>
        </w:rPr>
        <w:t>our</w:t>
      </w:r>
      <w:r>
        <w:rPr>
          <w:rFonts w:cstheme="minorHAnsi"/>
        </w:rPr>
        <w:t xml:space="preserve"> outside </w:t>
      </w:r>
      <w:r w:rsidR="00C053B8">
        <w:rPr>
          <w:rFonts w:cstheme="minorHAnsi"/>
        </w:rPr>
        <w:t>committees:</w:t>
      </w:r>
      <w:r>
        <w:rPr>
          <w:rFonts w:cstheme="minorHAnsi"/>
        </w:rPr>
        <w:t xml:space="preserve"> Planning Commission, Zoning Appeals</w:t>
      </w:r>
      <w:r w:rsidR="00C053B8">
        <w:rPr>
          <w:rFonts w:cstheme="minorHAnsi"/>
        </w:rPr>
        <w:t>, Records Retention</w:t>
      </w:r>
      <w:r>
        <w:rPr>
          <w:rFonts w:cstheme="minorHAnsi"/>
        </w:rPr>
        <w:t xml:space="preserve"> and Shade Tree Committee.  </w:t>
      </w:r>
      <w:r w:rsidR="007A78A0">
        <w:rPr>
          <w:rFonts w:cstheme="minorHAnsi"/>
        </w:rPr>
        <w:t>A list of who is on each committee was passed out. We are still looking for residents to sit on the Planning Commission, Records Commission and 2 residents are needed for the Shade Tree Commission.</w:t>
      </w:r>
    </w:p>
    <w:p w14:paraId="24D0F74C" w14:textId="5042A6ED" w:rsidR="00070D6F" w:rsidRDefault="00070D6F" w:rsidP="00070D6F">
      <w:pPr>
        <w:pStyle w:val="ListParagraph"/>
        <w:numPr>
          <w:ilvl w:val="0"/>
          <w:numId w:val="2"/>
        </w:numPr>
        <w:rPr>
          <w:rFonts w:cstheme="minorHAnsi"/>
        </w:rPr>
      </w:pPr>
      <w:r>
        <w:rPr>
          <w:rFonts w:cstheme="minorHAnsi"/>
        </w:rPr>
        <w:t>The best viewing for the solar eclipse on April 8</w:t>
      </w:r>
      <w:r w:rsidR="00061E4A">
        <w:rPr>
          <w:rFonts w:cstheme="minorHAnsi"/>
        </w:rPr>
        <w:t>, 2024,</w:t>
      </w:r>
      <w:r>
        <w:rPr>
          <w:rFonts w:cstheme="minorHAnsi"/>
        </w:rPr>
        <w:t xml:space="preserve"> will be in Fulton County.  Mossing suggested buying glasses for the viewing and maybe opening up the park. </w:t>
      </w:r>
      <w:r w:rsidR="00061E4A">
        <w:rPr>
          <w:rFonts w:cstheme="minorHAnsi"/>
        </w:rPr>
        <w:t>She would also like notices sent out to residents that there could be a lot of people coming to the area.</w:t>
      </w:r>
      <w:r>
        <w:rPr>
          <w:rFonts w:cstheme="minorHAnsi"/>
        </w:rPr>
        <w:t xml:space="preserve"> </w:t>
      </w:r>
      <w:r w:rsidR="00061E4A">
        <w:rPr>
          <w:rFonts w:cstheme="minorHAnsi"/>
        </w:rPr>
        <w:t>Will be discussed more at a future meeting.</w:t>
      </w:r>
    </w:p>
    <w:p w14:paraId="67D2B4C1" w14:textId="77777777" w:rsidR="00EB3DAE" w:rsidRDefault="00EB3DAE" w:rsidP="00EB3DAE">
      <w:pPr>
        <w:rPr>
          <w:rFonts w:cstheme="minorHAnsi"/>
        </w:rPr>
      </w:pPr>
    </w:p>
    <w:p w14:paraId="045C3A79" w14:textId="77777777" w:rsidR="00EB3DAE" w:rsidRPr="00EB3DAE" w:rsidRDefault="00EB3DAE" w:rsidP="00EB3DAE">
      <w:pPr>
        <w:rPr>
          <w:rFonts w:cstheme="minorHAnsi"/>
        </w:rPr>
      </w:pPr>
    </w:p>
    <w:p w14:paraId="52AD7CC6" w14:textId="2E980466" w:rsidR="000C2658" w:rsidRDefault="000C2658" w:rsidP="000C2658">
      <w:pPr>
        <w:rPr>
          <w:rFonts w:cstheme="minorHAnsi"/>
        </w:rPr>
      </w:pPr>
      <w:r w:rsidRPr="000C2658">
        <w:rPr>
          <w:rFonts w:cstheme="minorHAnsi"/>
          <w:b/>
          <w:bCs/>
        </w:rPr>
        <w:t>Fiscal Officer’s Report</w:t>
      </w:r>
      <w:r w:rsidRPr="000C2658">
        <w:rPr>
          <w:rFonts w:cstheme="minorHAnsi"/>
        </w:rPr>
        <w:t xml:space="preserve"> – </w:t>
      </w:r>
    </w:p>
    <w:p w14:paraId="260678A8" w14:textId="5DD94AF7" w:rsidR="00070D6F" w:rsidRDefault="00DD1617" w:rsidP="00070D6F">
      <w:pPr>
        <w:pStyle w:val="ListParagraph"/>
        <w:numPr>
          <w:ilvl w:val="0"/>
          <w:numId w:val="2"/>
        </w:numPr>
        <w:rPr>
          <w:rFonts w:cstheme="minorHAnsi"/>
        </w:rPr>
      </w:pPr>
      <w:r>
        <w:rPr>
          <w:rFonts w:cstheme="minorHAnsi"/>
        </w:rPr>
        <w:t>Pupos motioned to suspend the rules for Ordinance #2024-01 amending the appropriations</w:t>
      </w:r>
      <w:r w:rsidR="00CA7598">
        <w:rPr>
          <w:rFonts w:cstheme="minorHAnsi"/>
        </w:rPr>
        <w:t>,</w:t>
      </w:r>
      <w:r>
        <w:rPr>
          <w:rFonts w:cstheme="minorHAnsi"/>
        </w:rPr>
        <w:t xml:space="preserve"> during the fiscal year ending December 31, 2024. Increasing expense line #1000-710-322-0000 by $1,400.00 for postage to ship our sewer camera for repairs.</w:t>
      </w:r>
      <w:r w:rsidR="00554996">
        <w:rPr>
          <w:rFonts w:cstheme="minorHAnsi"/>
        </w:rPr>
        <w:t xml:space="preserve"> Seconded by C. Pawlaczyk. Roll call vote: Loar-yes, Miller-yes, Armstrong-yes, Siefker-yes, C. Pawlaczyk-yes, Pupos-yes. </w:t>
      </w:r>
      <w:r w:rsidR="00FE37BD">
        <w:rPr>
          <w:rFonts w:cstheme="minorHAnsi"/>
        </w:rPr>
        <w:t>Pupos motioned to pass Ordinance #2024-01 amending the appropriations, during the fiscal year ending December 31, 2024, under emergency measures. Seconded by Loar. Roll call vote: Loar-yes, Miller-yes, Armstrong-yes, Siefker-yes, C. Pawlaczyk-yes, Pupos-yes. Motion passed.</w:t>
      </w:r>
    </w:p>
    <w:p w14:paraId="355C296D" w14:textId="402279F0" w:rsidR="00FE37BD" w:rsidRDefault="00FE37BD" w:rsidP="00070D6F">
      <w:pPr>
        <w:pStyle w:val="ListParagraph"/>
        <w:numPr>
          <w:ilvl w:val="0"/>
          <w:numId w:val="2"/>
        </w:numPr>
        <w:rPr>
          <w:rFonts w:cstheme="minorHAnsi"/>
        </w:rPr>
      </w:pPr>
      <w:r>
        <w:rPr>
          <w:rFonts w:cstheme="minorHAnsi"/>
        </w:rPr>
        <w:t>Pupos motioned to suspend the rules for Ordinance #2024-02 establishing an UAN debt service fund #3901</w:t>
      </w:r>
      <w:r w:rsidR="005E4B80">
        <w:rPr>
          <w:rFonts w:cstheme="minorHAnsi"/>
        </w:rPr>
        <w:t xml:space="preserve"> and allowing Chief Financial Officer to make any necessary changes so it is fully operational, this includes creating Revenue and Appropriation funds.</w:t>
      </w:r>
      <w:r>
        <w:rPr>
          <w:rFonts w:cstheme="minorHAnsi"/>
        </w:rPr>
        <w:t xml:space="preserve"> </w:t>
      </w:r>
      <w:r w:rsidR="005E4B80">
        <w:rPr>
          <w:rFonts w:cstheme="minorHAnsi"/>
        </w:rPr>
        <w:t xml:space="preserve">This Ordinance also authorizes the </w:t>
      </w:r>
      <w:r>
        <w:rPr>
          <w:rFonts w:cstheme="minorHAnsi"/>
        </w:rPr>
        <w:t>deactiva</w:t>
      </w:r>
      <w:r w:rsidR="005E4B80">
        <w:rPr>
          <w:rFonts w:cstheme="minorHAnsi"/>
        </w:rPr>
        <w:t>tion of</w:t>
      </w:r>
      <w:r>
        <w:rPr>
          <w:rFonts w:cstheme="minorHAnsi"/>
        </w:rPr>
        <w:t xml:space="preserve"> enterprise fund #5721. Seconded by Armstrong. Roll call vote: Loar-yes, Miller-yes, Armstrong-yes, Siefker-yes, C. Pawlaczyk-yes, Pupos-yes. Pupos motioned to pass Ordinance #2024-02 </w:t>
      </w:r>
      <w:r w:rsidR="00CA746B">
        <w:rPr>
          <w:rFonts w:cstheme="minorHAnsi"/>
        </w:rPr>
        <w:t>establishing an UAN debt service fund #3901 and deactivating the enterprise fund #5721, under emergency measures. Seconded by Loar. Roll call vote: Loar-yes, Miller-yes, Armstrong-yes, Siefker-yes, C. Pawlaczyk-yes, Pupos-yes. Motion passed.</w:t>
      </w:r>
    </w:p>
    <w:p w14:paraId="420FF203" w14:textId="3F61D90D" w:rsidR="00E470CE" w:rsidRDefault="000D6E7F" w:rsidP="00E470CE">
      <w:pPr>
        <w:pStyle w:val="ListParagraph"/>
        <w:numPr>
          <w:ilvl w:val="0"/>
          <w:numId w:val="2"/>
        </w:numPr>
        <w:rPr>
          <w:rFonts w:cstheme="minorHAnsi"/>
        </w:rPr>
      </w:pPr>
      <w:r>
        <w:rPr>
          <w:rFonts w:cstheme="minorHAnsi"/>
        </w:rPr>
        <w:t xml:space="preserve">DGL Engineering’s invoice for surveying our Mill St. property  is </w:t>
      </w:r>
      <w:r w:rsidR="00282B87">
        <w:rPr>
          <w:rFonts w:cstheme="minorHAnsi"/>
        </w:rPr>
        <w:t>only for</w:t>
      </w:r>
      <w:r>
        <w:rPr>
          <w:rFonts w:cstheme="minorHAnsi"/>
        </w:rPr>
        <w:t xml:space="preserve"> their survey</w:t>
      </w:r>
      <w:r w:rsidR="00976841">
        <w:rPr>
          <w:rFonts w:cstheme="minorHAnsi"/>
        </w:rPr>
        <w:t>ing</w:t>
      </w:r>
      <w:r>
        <w:rPr>
          <w:rFonts w:cstheme="minorHAnsi"/>
        </w:rPr>
        <w:t xml:space="preserve"> cost and </w:t>
      </w:r>
      <w:r w:rsidR="00FF698C">
        <w:rPr>
          <w:rFonts w:cstheme="minorHAnsi"/>
        </w:rPr>
        <w:t>locating the</w:t>
      </w:r>
      <w:r>
        <w:rPr>
          <w:rFonts w:cstheme="minorHAnsi"/>
        </w:rPr>
        <w:t xml:space="preserve"> pins, it does not include any paperwork of the survey. It was suggested to take pictures of the lot/pins for documentation</w:t>
      </w:r>
      <w:r w:rsidR="00E470CE">
        <w:rPr>
          <w:rFonts w:cstheme="minorHAnsi"/>
        </w:rPr>
        <w:t xml:space="preserve"> as to where the pins are.</w:t>
      </w:r>
    </w:p>
    <w:p w14:paraId="09DD2501" w14:textId="5BB2B05E" w:rsidR="00C64A9A" w:rsidRPr="00E470CE" w:rsidRDefault="00C64A9A" w:rsidP="00E470CE">
      <w:pPr>
        <w:pStyle w:val="ListParagraph"/>
        <w:numPr>
          <w:ilvl w:val="0"/>
          <w:numId w:val="2"/>
        </w:numPr>
        <w:rPr>
          <w:rFonts w:cstheme="minorHAnsi"/>
        </w:rPr>
      </w:pPr>
      <w:r>
        <w:rPr>
          <w:rFonts w:cstheme="minorHAnsi"/>
        </w:rPr>
        <w:t xml:space="preserve">The </w:t>
      </w:r>
      <w:r w:rsidR="008327AE">
        <w:rPr>
          <w:rFonts w:cstheme="minorHAnsi"/>
        </w:rPr>
        <w:t>County Auditor sent a Levy renewal for Parks &amp; Recs that expires in 2025.  We will need to look into putting this on the ballot for November of 2024.</w:t>
      </w:r>
    </w:p>
    <w:p w14:paraId="08B6173F" w14:textId="44F4E7F5" w:rsidR="00E43DDE" w:rsidRDefault="0054094B" w:rsidP="007E5C8F">
      <w:pPr>
        <w:rPr>
          <w:rFonts w:cstheme="minorHAnsi"/>
        </w:rPr>
      </w:pPr>
      <w:r>
        <w:rPr>
          <w:rFonts w:cstheme="minorHAnsi"/>
          <w:b/>
          <w:bCs/>
        </w:rPr>
        <w:t>P</w:t>
      </w:r>
      <w:r w:rsidR="00970911" w:rsidRPr="0091371D">
        <w:rPr>
          <w:rFonts w:cstheme="minorHAnsi"/>
          <w:b/>
          <w:bCs/>
        </w:rPr>
        <w:t>ersonnel</w:t>
      </w:r>
      <w:r w:rsidR="00C64A9A">
        <w:rPr>
          <w:rFonts w:cstheme="minorHAnsi"/>
          <w:b/>
          <w:bCs/>
        </w:rPr>
        <w:t xml:space="preserve">, </w:t>
      </w:r>
      <w:r w:rsidR="00970911" w:rsidRPr="0091371D">
        <w:rPr>
          <w:rFonts w:cstheme="minorHAnsi"/>
          <w:b/>
          <w:bCs/>
        </w:rPr>
        <w:t>Finance</w:t>
      </w:r>
      <w:r w:rsidR="00970911" w:rsidRPr="0091371D">
        <w:rPr>
          <w:rFonts w:cstheme="minorHAnsi"/>
        </w:rPr>
        <w:t xml:space="preserve"> </w:t>
      </w:r>
      <w:r w:rsidR="00C64A9A" w:rsidRPr="00C64A9A">
        <w:rPr>
          <w:rFonts w:cstheme="minorHAnsi"/>
          <w:b/>
          <w:bCs/>
        </w:rPr>
        <w:t>&amp; Security</w:t>
      </w:r>
      <w:r w:rsidR="00C64A9A">
        <w:rPr>
          <w:rFonts w:cstheme="minorHAnsi"/>
        </w:rPr>
        <w:t>-</w:t>
      </w:r>
    </w:p>
    <w:p w14:paraId="545E98FC" w14:textId="1484148E" w:rsidR="00E64C8D" w:rsidRPr="00E64C8D" w:rsidRDefault="00E64C8D" w:rsidP="00E64C8D">
      <w:pPr>
        <w:pStyle w:val="ListParagraph"/>
        <w:numPr>
          <w:ilvl w:val="0"/>
          <w:numId w:val="2"/>
        </w:numPr>
        <w:rPr>
          <w:rFonts w:cstheme="minorHAnsi"/>
        </w:rPr>
      </w:pPr>
      <w:r>
        <w:rPr>
          <w:rFonts w:cstheme="minorHAnsi"/>
        </w:rPr>
        <w:t>Pupos was appointed as the chairperson of this committee.</w:t>
      </w:r>
    </w:p>
    <w:p w14:paraId="253D29CE" w14:textId="2CF5F837" w:rsidR="00C64A9A" w:rsidRPr="00C64A9A" w:rsidRDefault="00715286" w:rsidP="00C64A9A">
      <w:pPr>
        <w:pStyle w:val="ListParagraph"/>
        <w:numPr>
          <w:ilvl w:val="0"/>
          <w:numId w:val="2"/>
        </w:numPr>
        <w:rPr>
          <w:rFonts w:cstheme="minorHAnsi"/>
        </w:rPr>
      </w:pPr>
      <w:r>
        <w:rPr>
          <w:rFonts w:cstheme="minorHAnsi"/>
        </w:rPr>
        <w:t>Approval was given to reallocate monies within the same fund.</w:t>
      </w:r>
    </w:p>
    <w:p w14:paraId="5BF44395" w14:textId="4F3997D9" w:rsidR="00DD66B9" w:rsidRDefault="00EF3871" w:rsidP="00845148">
      <w:pPr>
        <w:rPr>
          <w:rFonts w:cstheme="minorHAnsi"/>
        </w:rPr>
      </w:pPr>
      <w:r>
        <w:rPr>
          <w:rFonts w:cstheme="minorHAnsi"/>
          <w:b/>
          <w:bCs/>
        </w:rPr>
        <w:t xml:space="preserve">Environment, Planning &amp; Properties </w:t>
      </w:r>
      <w:r w:rsidR="00970911" w:rsidRPr="0091371D">
        <w:rPr>
          <w:rFonts w:cstheme="minorHAnsi"/>
          <w:b/>
          <w:bCs/>
        </w:rPr>
        <w:t>Report</w:t>
      </w:r>
      <w:r w:rsidR="00970911" w:rsidRPr="0091371D">
        <w:rPr>
          <w:rFonts w:cstheme="minorHAnsi"/>
        </w:rPr>
        <w:t xml:space="preserve"> </w:t>
      </w:r>
      <w:r w:rsidR="00970911">
        <w:rPr>
          <w:rFonts w:cstheme="minorHAnsi"/>
        </w:rPr>
        <w:t xml:space="preserve">– </w:t>
      </w:r>
      <w:r w:rsidR="00B61E07">
        <w:rPr>
          <w:rFonts w:cstheme="minorHAnsi"/>
        </w:rPr>
        <w:t xml:space="preserve"> </w:t>
      </w:r>
    </w:p>
    <w:p w14:paraId="57177A9C" w14:textId="6907BB7C" w:rsidR="00E64C8D" w:rsidRPr="00E64C8D" w:rsidRDefault="00E64C8D" w:rsidP="00E64C8D">
      <w:pPr>
        <w:pStyle w:val="ListParagraph"/>
        <w:numPr>
          <w:ilvl w:val="0"/>
          <w:numId w:val="2"/>
        </w:numPr>
        <w:rPr>
          <w:rFonts w:cstheme="minorHAnsi"/>
        </w:rPr>
      </w:pPr>
      <w:r>
        <w:rPr>
          <w:rFonts w:cstheme="minorHAnsi"/>
        </w:rPr>
        <w:t>Loar was appointed as the chairperson of this committee.</w:t>
      </w:r>
    </w:p>
    <w:p w14:paraId="7FF8E2A6" w14:textId="3BD19464" w:rsidR="00715286" w:rsidRDefault="00715286" w:rsidP="00715286">
      <w:pPr>
        <w:pStyle w:val="ListParagraph"/>
        <w:numPr>
          <w:ilvl w:val="0"/>
          <w:numId w:val="2"/>
        </w:numPr>
        <w:rPr>
          <w:rFonts w:cstheme="minorHAnsi"/>
        </w:rPr>
      </w:pPr>
      <w:r>
        <w:rPr>
          <w:rFonts w:cstheme="minorHAnsi"/>
        </w:rPr>
        <w:t xml:space="preserve">Loar motioned to approve </w:t>
      </w:r>
      <w:r w:rsidR="001D0DCB">
        <w:rPr>
          <w:rFonts w:cstheme="minorHAnsi"/>
        </w:rPr>
        <w:t xml:space="preserve">entering into </w:t>
      </w:r>
      <w:r>
        <w:rPr>
          <w:rFonts w:cstheme="minorHAnsi"/>
        </w:rPr>
        <w:t>contract with</w:t>
      </w:r>
      <w:r w:rsidR="001D0DCB">
        <w:rPr>
          <w:rFonts w:cstheme="minorHAnsi"/>
        </w:rPr>
        <w:t xml:space="preserve"> N</w:t>
      </w:r>
      <w:r w:rsidR="005B0497">
        <w:rPr>
          <w:rFonts w:cstheme="minorHAnsi"/>
        </w:rPr>
        <w:t>WO</w:t>
      </w:r>
      <w:r w:rsidR="001D0DCB">
        <w:rPr>
          <w:rFonts w:cstheme="minorHAnsi"/>
        </w:rPr>
        <w:t xml:space="preserve"> Control, LLC for mosquito spraying in 2024.  There will be 7 sprays at $193.22 starting the week of May 20</w:t>
      </w:r>
      <w:r w:rsidR="001D0DCB" w:rsidRPr="001D0DCB">
        <w:rPr>
          <w:rFonts w:cstheme="minorHAnsi"/>
          <w:vertAlign w:val="superscript"/>
        </w:rPr>
        <w:t>th</w:t>
      </w:r>
      <w:r w:rsidR="001D0DCB">
        <w:rPr>
          <w:rFonts w:cstheme="minorHAnsi"/>
        </w:rPr>
        <w:t>. Seconded by Pupos and approved by council.</w:t>
      </w:r>
    </w:p>
    <w:p w14:paraId="17643E69" w14:textId="3CFCBCA5" w:rsidR="001D0DCB" w:rsidRDefault="001D0DCB" w:rsidP="00715286">
      <w:pPr>
        <w:pStyle w:val="ListParagraph"/>
        <w:numPr>
          <w:ilvl w:val="0"/>
          <w:numId w:val="2"/>
        </w:numPr>
        <w:rPr>
          <w:rFonts w:cstheme="minorHAnsi"/>
        </w:rPr>
      </w:pPr>
      <w:r>
        <w:rPr>
          <w:rFonts w:cstheme="minorHAnsi"/>
        </w:rPr>
        <w:t>Planning needs to start for the installation of the NatureWorks Grant playground</w:t>
      </w:r>
      <w:r w:rsidR="00367E92">
        <w:rPr>
          <w:rFonts w:cstheme="minorHAnsi"/>
        </w:rPr>
        <w:t xml:space="preserve">, which needs to be done by the end of 2024.  Discussion took place if we need to </w:t>
      </w:r>
      <w:r w:rsidR="00367E92">
        <w:rPr>
          <w:rFonts w:cstheme="minorHAnsi"/>
        </w:rPr>
        <w:lastRenderedPageBreak/>
        <w:t>hire a park planner/engineer to layout where the playground should go. They may have better ideas and suggestions than what we planned.  Loar and Mossing will discuss this together and then review with council.</w:t>
      </w:r>
    </w:p>
    <w:p w14:paraId="4E928E66" w14:textId="56B4C7E4" w:rsidR="00B35EB4" w:rsidRDefault="00B35EB4" w:rsidP="00B35EB4">
      <w:pPr>
        <w:rPr>
          <w:rFonts w:cstheme="minorHAnsi"/>
          <w:b/>
          <w:bCs/>
        </w:rPr>
      </w:pPr>
      <w:r w:rsidRPr="00B35EB4">
        <w:rPr>
          <w:rFonts w:cstheme="minorHAnsi"/>
          <w:b/>
          <w:bCs/>
        </w:rPr>
        <w:t>Streets, Transportation &amp; Utilities-</w:t>
      </w:r>
    </w:p>
    <w:p w14:paraId="7AD91757" w14:textId="18A5BD02" w:rsidR="00B35EB4" w:rsidRDefault="00B35EB4" w:rsidP="00B35EB4">
      <w:pPr>
        <w:pStyle w:val="ListParagraph"/>
        <w:numPr>
          <w:ilvl w:val="0"/>
          <w:numId w:val="2"/>
        </w:numPr>
        <w:rPr>
          <w:rFonts w:cstheme="minorHAnsi"/>
        </w:rPr>
      </w:pPr>
      <w:r w:rsidRPr="00B35EB4">
        <w:rPr>
          <w:rFonts w:cstheme="minorHAnsi"/>
        </w:rPr>
        <w:t>J. Pawlaczyk was appointed as the chairperson of this committee.</w:t>
      </w:r>
    </w:p>
    <w:p w14:paraId="2EE187E6" w14:textId="0DCD3AFA" w:rsidR="00B35EB4" w:rsidRDefault="00B35EB4" w:rsidP="00B35EB4">
      <w:pPr>
        <w:pStyle w:val="ListParagraph"/>
        <w:numPr>
          <w:ilvl w:val="0"/>
          <w:numId w:val="2"/>
        </w:numPr>
        <w:rPr>
          <w:rFonts w:cstheme="minorHAnsi"/>
        </w:rPr>
      </w:pPr>
      <w:r>
        <w:rPr>
          <w:rFonts w:cstheme="minorHAnsi"/>
        </w:rPr>
        <w:t>There is a recall on our ExMark lawnmower.</w:t>
      </w:r>
    </w:p>
    <w:p w14:paraId="09506383" w14:textId="27F3D2D7" w:rsidR="00B35EB4" w:rsidRDefault="00B35EB4" w:rsidP="00B35EB4">
      <w:pPr>
        <w:pStyle w:val="ListParagraph"/>
        <w:numPr>
          <w:ilvl w:val="0"/>
          <w:numId w:val="2"/>
        </w:numPr>
        <w:rPr>
          <w:rFonts w:cstheme="minorHAnsi"/>
        </w:rPr>
      </w:pPr>
      <w:r>
        <w:rPr>
          <w:rFonts w:cstheme="minorHAnsi"/>
        </w:rPr>
        <w:t>Discussed sewer repairs at 410 Swanton St.</w:t>
      </w:r>
    </w:p>
    <w:p w14:paraId="37D298A2" w14:textId="6F499373" w:rsidR="00B35EB4" w:rsidRPr="00B35EB4" w:rsidRDefault="006959C9" w:rsidP="00B35EB4">
      <w:pPr>
        <w:pStyle w:val="ListParagraph"/>
        <w:numPr>
          <w:ilvl w:val="0"/>
          <w:numId w:val="2"/>
        </w:numPr>
        <w:rPr>
          <w:rFonts w:cstheme="minorHAnsi"/>
        </w:rPr>
      </w:pPr>
      <w:r>
        <w:rPr>
          <w:rFonts w:cstheme="minorHAnsi"/>
        </w:rPr>
        <w:t>HPH Contractors came out to look at E. Main St. for sewer repairs. We are waiting for their quote.</w:t>
      </w:r>
    </w:p>
    <w:p w14:paraId="1320A9B4" w14:textId="0B20214D" w:rsidR="00416C40" w:rsidRDefault="00686414" w:rsidP="007E5C8F">
      <w:pPr>
        <w:rPr>
          <w:rFonts w:cstheme="minorHAnsi"/>
        </w:rPr>
      </w:pPr>
      <w:r w:rsidRPr="0091371D">
        <w:rPr>
          <w:rFonts w:cstheme="minorHAnsi"/>
          <w:b/>
          <w:bCs/>
        </w:rPr>
        <w:t>Old Business</w:t>
      </w:r>
      <w:r w:rsidRPr="0091371D">
        <w:rPr>
          <w:rFonts w:cstheme="minorHAnsi"/>
        </w:rPr>
        <w:t xml:space="preserve"> </w:t>
      </w:r>
      <w:r w:rsidR="000F0CFA">
        <w:rPr>
          <w:rFonts w:cstheme="minorHAnsi"/>
        </w:rPr>
        <w:t>–</w:t>
      </w:r>
    </w:p>
    <w:p w14:paraId="583DA2F7" w14:textId="53FB8841" w:rsidR="000F0CFA" w:rsidRDefault="000F0CFA" w:rsidP="000F0CFA">
      <w:pPr>
        <w:pStyle w:val="ListParagraph"/>
        <w:numPr>
          <w:ilvl w:val="0"/>
          <w:numId w:val="2"/>
        </w:numPr>
        <w:rPr>
          <w:rFonts w:cstheme="minorHAnsi"/>
        </w:rPr>
      </w:pPr>
      <w:r>
        <w:rPr>
          <w:rFonts w:cstheme="minorHAnsi"/>
        </w:rPr>
        <w:t>Council was given an updated sidewalk repair list for review.</w:t>
      </w:r>
    </w:p>
    <w:p w14:paraId="2D26E456" w14:textId="1D7EB282" w:rsidR="008443A4" w:rsidRDefault="008443A4" w:rsidP="008443A4">
      <w:pPr>
        <w:rPr>
          <w:rFonts w:cstheme="minorHAnsi"/>
        </w:rPr>
      </w:pPr>
      <w:r w:rsidRPr="008443A4">
        <w:rPr>
          <w:rFonts w:cstheme="minorHAnsi"/>
          <w:b/>
          <w:bCs/>
        </w:rPr>
        <w:t>New Business</w:t>
      </w:r>
      <w:r>
        <w:rPr>
          <w:rFonts w:cstheme="minorHAnsi"/>
        </w:rPr>
        <w:t>-</w:t>
      </w:r>
    </w:p>
    <w:p w14:paraId="40C91270" w14:textId="00C6AF88" w:rsidR="008443A4" w:rsidRDefault="008443A4" w:rsidP="008443A4">
      <w:pPr>
        <w:pStyle w:val="ListParagraph"/>
        <w:numPr>
          <w:ilvl w:val="0"/>
          <w:numId w:val="2"/>
        </w:numPr>
        <w:rPr>
          <w:rFonts w:cstheme="minorHAnsi"/>
        </w:rPr>
      </w:pPr>
      <w:r>
        <w:rPr>
          <w:rFonts w:cstheme="minorHAnsi"/>
        </w:rPr>
        <w:t xml:space="preserve">Pupos </w:t>
      </w:r>
      <w:r w:rsidR="00282B87">
        <w:rPr>
          <w:rFonts w:cstheme="minorHAnsi"/>
        </w:rPr>
        <w:t xml:space="preserve">volunteered </w:t>
      </w:r>
      <w:r>
        <w:rPr>
          <w:rFonts w:cstheme="minorHAnsi"/>
        </w:rPr>
        <w:t xml:space="preserve">to </w:t>
      </w:r>
      <w:r w:rsidR="00282B87">
        <w:rPr>
          <w:rFonts w:cstheme="minorHAnsi"/>
        </w:rPr>
        <w:t xml:space="preserve">be our representative for the </w:t>
      </w:r>
      <w:r>
        <w:rPr>
          <w:rFonts w:cstheme="minorHAnsi"/>
        </w:rPr>
        <w:t>Fulton County Emergency Management Agency.</w:t>
      </w:r>
    </w:p>
    <w:p w14:paraId="27607B7B" w14:textId="3B5EA6D0" w:rsidR="001A4A99" w:rsidRDefault="008443A4" w:rsidP="00845148">
      <w:pPr>
        <w:pStyle w:val="ListParagraph"/>
        <w:numPr>
          <w:ilvl w:val="0"/>
          <w:numId w:val="2"/>
        </w:numPr>
        <w:rPr>
          <w:rFonts w:cstheme="minorHAnsi"/>
        </w:rPr>
      </w:pPr>
      <w:r>
        <w:rPr>
          <w:rFonts w:cstheme="minorHAnsi"/>
        </w:rPr>
        <w:t xml:space="preserve">Loar and Miller </w:t>
      </w:r>
      <w:r w:rsidR="00282B87">
        <w:rPr>
          <w:rFonts w:cstheme="minorHAnsi"/>
        </w:rPr>
        <w:t xml:space="preserve">volunteered </w:t>
      </w:r>
      <w:r>
        <w:rPr>
          <w:rFonts w:cstheme="minorHAnsi"/>
        </w:rPr>
        <w:t xml:space="preserve">to </w:t>
      </w:r>
      <w:r w:rsidR="00282B87">
        <w:rPr>
          <w:rFonts w:cstheme="minorHAnsi"/>
        </w:rPr>
        <w:t xml:space="preserve">be our representatives for </w:t>
      </w:r>
      <w:r>
        <w:rPr>
          <w:rFonts w:cstheme="minorHAnsi"/>
        </w:rPr>
        <w:t xml:space="preserve">the Fulton County Regional Planning </w:t>
      </w:r>
      <w:r w:rsidR="00A36035">
        <w:rPr>
          <w:rFonts w:cstheme="minorHAnsi"/>
        </w:rPr>
        <w:t>Commission.</w:t>
      </w:r>
      <w:r w:rsidR="00282B87">
        <w:rPr>
          <w:rFonts w:cstheme="minorHAnsi"/>
        </w:rPr>
        <w:t xml:space="preserve"> If we are able to have 2 representatives they will share going to the meetings, depending on </w:t>
      </w:r>
      <w:r w:rsidR="0015650C">
        <w:rPr>
          <w:rFonts w:cstheme="minorHAnsi"/>
        </w:rPr>
        <w:t>whether</w:t>
      </w:r>
      <w:r w:rsidR="00282B87">
        <w:rPr>
          <w:rFonts w:cstheme="minorHAnsi"/>
        </w:rPr>
        <w:t xml:space="preserve"> it works with their schedules.</w:t>
      </w:r>
    </w:p>
    <w:p w14:paraId="1CBCC2BC" w14:textId="533D4733" w:rsidR="00A36035" w:rsidRDefault="00A36035" w:rsidP="00A36035">
      <w:pPr>
        <w:rPr>
          <w:rFonts w:cstheme="minorHAnsi"/>
        </w:rPr>
      </w:pPr>
      <w:r w:rsidRPr="00A36035">
        <w:rPr>
          <w:rFonts w:cstheme="minorHAnsi"/>
          <w:b/>
          <w:bCs/>
        </w:rPr>
        <w:t>Zoning Inspector Report</w:t>
      </w:r>
      <w:r>
        <w:rPr>
          <w:rFonts w:cstheme="minorHAnsi"/>
        </w:rPr>
        <w:t>-</w:t>
      </w:r>
    </w:p>
    <w:p w14:paraId="0D1BF495" w14:textId="1ED2789C" w:rsidR="00A36035" w:rsidRDefault="00A36035" w:rsidP="00A36035">
      <w:pPr>
        <w:pStyle w:val="ListParagraph"/>
        <w:numPr>
          <w:ilvl w:val="0"/>
          <w:numId w:val="2"/>
        </w:numPr>
        <w:rPr>
          <w:rFonts w:cstheme="minorHAnsi"/>
        </w:rPr>
      </w:pPr>
      <w:r>
        <w:rPr>
          <w:rFonts w:cstheme="minorHAnsi"/>
        </w:rPr>
        <w:t>Two fence permit applications were turned in. One was approved, J. Pawlaczyk has a few questions about the other before approval.</w:t>
      </w:r>
    </w:p>
    <w:p w14:paraId="675F6191" w14:textId="45B8BF1B" w:rsidR="00A36035" w:rsidRDefault="0083051A" w:rsidP="00A36035">
      <w:pPr>
        <w:pStyle w:val="ListParagraph"/>
        <w:numPr>
          <w:ilvl w:val="0"/>
          <w:numId w:val="2"/>
        </w:numPr>
        <w:rPr>
          <w:rFonts w:cstheme="minorHAnsi"/>
        </w:rPr>
      </w:pPr>
      <w:r>
        <w:rPr>
          <w:rFonts w:cstheme="minorHAnsi"/>
        </w:rPr>
        <w:t xml:space="preserve">J. Pawlaczyk had a discussion with a resident at 202 W. Main St. re: pool that is a hazard.  A fence needs to be around </w:t>
      </w:r>
      <w:r w:rsidR="006F2CBF">
        <w:rPr>
          <w:rFonts w:cstheme="minorHAnsi"/>
        </w:rPr>
        <w:t>it,</w:t>
      </w:r>
      <w:r>
        <w:rPr>
          <w:rFonts w:cstheme="minorHAnsi"/>
        </w:rPr>
        <w:t xml:space="preserve"> or it needs to be filled in.</w:t>
      </w:r>
    </w:p>
    <w:p w14:paraId="6183E474" w14:textId="60F035A9" w:rsidR="006F2CBF" w:rsidRPr="00A36035" w:rsidRDefault="006F2CBF" w:rsidP="00A36035">
      <w:pPr>
        <w:pStyle w:val="ListParagraph"/>
        <w:numPr>
          <w:ilvl w:val="0"/>
          <w:numId w:val="2"/>
        </w:numPr>
        <w:rPr>
          <w:rFonts w:cstheme="minorHAnsi"/>
        </w:rPr>
      </w:pPr>
      <w:r>
        <w:rPr>
          <w:rFonts w:cstheme="minorHAnsi"/>
        </w:rPr>
        <w:t xml:space="preserve">J. Pawlaczyk requested that the office should not take money for permits until they are approved. Questions came up if there is an application fee, permit fee or both.  </w:t>
      </w:r>
      <w:r w:rsidR="00282B87">
        <w:rPr>
          <w:rFonts w:cstheme="minorHAnsi"/>
        </w:rPr>
        <w:t xml:space="preserve">This </w:t>
      </w:r>
      <w:r>
        <w:rPr>
          <w:rFonts w:cstheme="minorHAnsi"/>
        </w:rPr>
        <w:t xml:space="preserve">will </w:t>
      </w:r>
      <w:r w:rsidR="00282B87">
        <w:rPr>
          <w:rFonts w:cstheme="minorHAnsi"/>
        </w:rPr>
        <w:t xml:space="preserve">be </w:t>
      </w:r>
      <w:r>
        <w:rPr>
          <w:rFonts w:cstheme="minorHAnsi"/>
        </w:rPr>
        <w:t>look</w:t>
      </w:r>
      <w:r w:rsidR="00282B87">
        <w:rPr>
          <w:rFonts w:cstheme="minorHAnsi"/>
        </w:rPr>
        <w:t>ed</w:t>
      </w:r>
      <w:r>
        <w:rPr>
          <w:rFonts w:cstheme="minorHAnsi"/>
        </w:rPr>
        <w:t xml:space="preserve"> into.</w:t>
      </w:r>
    </w:p>
    <w:p w14:paraId="20D04BC8" w14:textId="1DAEB11F" w:rsidR="00686414" w:rsidRDefault="00686414">
      <w:pPr>
        <w:rPr>
          <w:rFonts w:cstheme="minorHAnsi"/>
        </w:rPr>
      </w:pPr>
      <w:r w:rsidRPr="0091371D">
        <w:rPr>
          <w:rFonts w:cstheme="minorHAnsi"/>
          <w:b/>
          <w:bCs/>
        </w:rPr>
        <w:t>Adjournmen</w:t>
      </w:r>
      <w:r w:rsidRPr="0091371D">
        <w:rPr>
          <w:rFonts w:cstheme="minorHAnsi"/>
        </w:rPr>
        <w:t xml:space="preserve">t- </w:t>
      </w:r>
      <w:r w:rsidR="00D85637">
        <w:rPr>
          <w:rFonts w:cstheme="minorHAnsi"/>
        </w:rPr>
        <w:t>Pupos</w:t>
      </w:r>
      <w:r w:rsidR="00290D17">
        <w:rPr>
          <w:rFonts w:cstheme="minorHAnsi"/>
        </w:rPr>
        <w:t xml:space="preserve"> motioned to</w:t>
      </w:r>
      <w:r w:rsidRPr="0091371D">
        <w:rPr>
          <w:rFonts w:cstheme="minorHAnsi"/>
        </w:rPr>
        <w:t xml:space="preserve"> adjourn </w:t>
      </w:r>
      <w:r w:rsidRPr="007E5C8F">
        <w:rPr>
          <w:rFonts w:cstheme="minorHAnsi"/>
        </w:rPr>
        <w:t xml:space="preserve">at </w:t>
      </w:r>
      <w:r w:rsidR="00D85637">
        <w:rPr>
          <w:rFonts w:cstheme="minorHAnsi"/>
        </w:rPr>
        <w:t>9:01</w:t>
      </w:r>
      <w:r w:rsidR="00DA77D2">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D85637">
        <w:rPr>
          <w:rFonts w:cstheme="minorHAnsi"/>
        </w:rPr>
        <w:t>Loar</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61673BB0"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 xml:space="preserve">Mayor- </w:t>
      </w:r>
      <w:r w:rsidR="00CD603E">
        <w:rPr>
          <w:rFonts w:cstheme="minorHAnsi"/>
          <w:b/>
          <w:bCs/>
        </w:rPr>
        <w:t>Catherine Mossing</w:t>
      </w:r>
      <w:r w:rsidR="00CD603E">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563362">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C7B4A"/>
    <w:multiLevelType w:val="hybridMultilevel"/>
    <w:tmpl w:val="C49634BA"/>
    <w:lvl w:ilvl="0" w:tplc="01D49F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65C8A"/>
    <w:multiLevelType w:val="hybridMultilevel"/>
    <w:tmpl w:val="D346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409059">
    <w:abstractNumId w:val="1"/>
  </w:num>
  <w:num w:numId="2" w16cid:durableId="169538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0243"/>
    <w:rsid w:val="00015ACA"/>
    <w:rsid w:val="00020726"/>
    <w:rsid w:val="000230E4"/>
    <w:rsid w:val="00025ECD"/>
    <w:rsid w:val="0003196E"/>
    <w:rsid w:val="0004751C"/>
    <w:rsid w:val="00050616"/>
    <w:rsid w:val="00053A93"/>
    <w:rsid w:val="00061E4A"/>
    <w:rsid w:val="00062638"/>
    <w:rsid w:val="00070D6F"/>
    <w:rsid w:val="000768E3"/>
    <w:rsid w:val="00082313"/>
    <w:rsid w:val="0009447E"/>
    <w:rsid w:val="0009736E"/>
    <w:rsid w:val="000A59BB"/>
    <w:rsid w:val="000B1C85"/>
    <w:rsid w:val="000B71A7"/>
    <w:rsid w:val="000C1DC4"/>
    <w:rsid w:val="000C2658"/>
    <w:rsid w:val="000D5EEB"/>
    <w:rsid w:val="000D6E7F"/>
    <w:rsid w:val="000E3A52"/>
    <w:rsid w:val="000E5F15"/>
    <w:rsid w:val="000E6475"/>
    <w:rsid w:val="000F0CFA"/>
    <w:rsid w:val="000F205E"/>
    <w:rsid w:val="00122458"/>
    <w:rsid w:val="00125D72"/>
    <w:rsid w:val="001270FD"/>
    <w:rsid w:val="0013380C"/>
    <w:rsid w:val="001361E5"/>
    <w:rsid w:val="00152CA6"/>
    <w:rsid w:val="00152D7C"/>
    <w:rsid w:val="0015650C"/>
    <w:rsid w:val="00157369"/>
    <w:rsid w:val="00157FA9"/>
    <w:rsid w:val="001627AF"/>
    <w:rsid w:val="00164F2A"/>
    <w:rsid w:val="00171805"/>
    <w:rsid w:val="00177CEF"/>
    <w:rsid w:val="00192BEC"/>
    <w:rsid w:val="00194865"/>
    <w:rsid w:val="00194CC0"/>
    <w:rsid w:val="001A3D08"/>
    <w:rsid w:val="001A4A99"/>
    <w:rsid w:val="001A6F5D"/>
    <w:rsid w:val="001B19D9"/>
    <w:rsid w:val="001B37D3"/>
    <w:rsid w:val="001C0711"/>
    <w:rsid w:val="001C0D19"/>
    <w:rsid w:val="001C28AC"/>
    <w:rsid w:val="001C312F"/>
    <w:rsid w:val="001C5DB5"/>
    <w:rsid w:val="001D0DCB"/>
    <w:rsid w:val="001D4083"/>
    <w:rsid w:val="001E2A58"/>
    <w:rsid w:val="001E2E9A"/>
    <w:rsid w:val="001F2622"/>
    <w:rsid w:val="002020C0"/>
    <w:rsid w:val="00210685"/>
    <w:rsid w:val="00214E62"/>
    <w:rsid w:val="0022432A"/>
    <w:rsid w:val="00226F8E"/>
    <w:rsid w:val="0022736D"/>
    <w:rsid w:val="00227A50"/>
    <w:rsid w:val="00227F74"/>
    <w:rsid w:val="00233701"/>
    <w:rsid w:val="00240049"/>
    <w:rsid w:val="00244537"/>
    <w:rsid w:val="00250E55"/>
    <w:rsid w:val="00253875"/>
    <w:rsid w:val="00257259"/>
    <w:rsid w:val="00262CCB"/>
    <w:rsid w:val="00271003"/>
    <w:rsid w:val="002751A5"/>
    <w:rsid w:val="00277027"/>
    <w:rsid w:val="00280347"/>
    <w:rsid w:val="00281FC2"/>
    <w:rsid w:val="00282B87"/>
    <w:rsid w:val="00290694"/>
    <w:rsid w:val="0029076A"/>
    <w:rsid w:val="00290D17"/>
    <w:rsid w:val="00294B4A"/>
    <w:rsid w:val="00297B57"/>
    <w:rsid w:val="002A1F40"/>
    <w:rsid w:val="002A49AD"/>
    <w:rsid w:val="002B19EC"/>
    <w:rsid w:val="002B6971"/>
    <w:rsid w:val="002C68AD"/>
    <w:rsid w:val="002D3913"/>
    <w:rsid w:val="002D46F5"/>
    <w:rsid w:val="002E4FDC"/>
    <w:rsid w:val="002F20CF"/>
    <w:rsid w:val="002F4325"/>
    <w:rsid w:val="002F58C0"/>
    <w:rsid w:val="00316AD5"/>
    <w:rsid w:val="00330A46"/>
    <w:rsid w:val="00330D43"/>
    <w:rsid w:val="003379C5"/>
    <w:rsid w:val="00340671"/>
    <w:rsid w:val="003431B6"/>
    <w:rsid w:val="00344629"/>
    <w:rsid w:val="00352FCB"/>
    <w:rsid w:val="0035358D"/>
    <w:rsid w:val="003634FD"/>
    <w:rsid w:val="00367E92"/>
    <w:rsid w:val="003734AD"/>
    <w:rsid w:val="00377F71"/>
    <w:rsid w:val="00380735"/>
    <w:rsid w:val="003A0BD2"/>
    <w:rsid w:val="003A14EF"/>
    <w:rsid w:val="003A555B"/>
    <w:rsid w:val="003A6545"/>
    <w:rsid w:val="003B0481"/>
    <w:rsid w:val="003B573B"/>
    <w:rsid w:val="003B5CEF"/>
    <w:rsid w:val="003B7230"/>
    <w:rsid w:val="003F0CFF"/>
    <w:rsid w:val="003F7FDD"/>
    <w:rsid w:val="004015A6"/>
    <w:rsid w:val="00416C40"/>
    <w:rsid w:val="00416C6A"/>
    <w:rsid w:val="0041714C"/>
    <w:rsid w:val="004216AE"/>
    <w:rsid w:val="004226BA"/>
    <w:rsid w:val="00422C35"/>
    <w:rsid w:val="00427976"/>
    <w:rsid w:val="00430BB2"/>
    <w:rsid w:val="00430C0A"/>
    <w:rsid w:val="00432E35"/>
    <w:rsid w:val="00434BA0"/>
    <w:rsid w:val="004636CC"/>
    <w:rsid w:val="004646A8"/>
    <w:rsid w:val="00464ED3"/>
    <w:rsid w:val="00470E08"/>
    <w:rsid w:val="00471ED7"/>
    <w:rsid w:val="004912E6"/>
    <w:rsid w:val="004914AF"/>
    <w:rsid w:val="004916B4"/>
    <w:rsid w:val="00497AB2"/>
    <w:rsid w:val="004A4042"/>
    <w:rsid w:val="004A5AA2"/>
    <w:rsid w:val="004B7134"/>
    <w:rsid w:val="004D6AAA"/>
    <w:rsid w:val="004D7B69"/>
    <w:rsid w:val="004E13BA"/>
    <w:rsid w:val="004E152C"/>
    <w:rsid w:val="004E5C86"/>
    <w:rsid w:val="004E719F"/>
    <w:rsid w:val="004F74CD"/>
    <w:rsid w:val="004F7CCF"/>
    <w:rsid w:val="0051155D"/>
    <w:rsid w:val="005125D7"/>
    <w:rsid w:val="00516BDB"/>
    <w:rsid w:val="005179C9"/>
    <w:rsid w:val="00520C7A"/>
    <w:rsid w:val="0054094B"/>
    <w:rsid w:val="00541615"/>
    <w:rsid w:val="0054454E"/>
    <w:rsid w:val="00546904"/>
    <w:rsid w:val="005515C7"/>
    <w:rsid w:val="00554996"/>
    <w:rsid w:val="005554A5"/>
    <w:rsid w:val="00560E43"/>
    <w:rsid w:val="00561C2F"/>
    <w:rsid w:val="00563362"/>
    <w:rsid w:val="0057113A"/>
    <w:rsid w:val="00571336"/>
    <w:rsid w:val="00571E8C"/>
    <w:rsid w:val="00574C38"/>
    <w:rsid w:val="005765AC"/>
    <w:rsid w:val="005773C3"/>
    <w:rsid w:val="00580335"/>
    <w:rsid w:val="005B0497"/>
    <w:rsid w:val="005B7B00"/>
    <w:rsid w:val="005C1553"/>
    <w:rsid w:val="005C4EF0"/>
    <w:rsid w:val="005D79AA"/>
    <w:rsid w:val="005E090C"/>
    <w:rsid w:val="005E3280"/>
    <w:rsid w:val="005E4A5F"/>
    <w:rsid w:val="005E4B80"/>
    <w:rsid w:val="005E6C19"/>
    <w:rsid w:val="005F4A12"/>
    <w:rsid w:val="005F7424"/>
    <w:rsid w:val="0061574E"/>
    <w:rsid w:val="00622692"/>
    <w:rsid w:val="006315C4"/>
    <w:rsid w:val="00632E22"/>
    <w:rsid w:val="00633D6D"/>
    <w:rsid w:val="00634C0B"/>
    <w:rsid w:val="00645A5D"/>
    <w:rsid w:val="00645B34"/>
    <w:rsid w:val="0065614B"/>
    <w:rsid w:val="00664BC4"/>
    <w:rsid w:val="00680A67"/>
    <w:rsid w:val="00680E10"/>
    <w:rsid w:val="006852A3"/>
    <w:rsid w:val="00686414"/>
    <w:rsid w:val="0068718F"/>
    <w:rsid w:val="00690AD9"/>
    <w:rsid w:val="00691D0C"/>
    <w:rsid w:val="0069337C"/>
    <w:rsid w:val="006959C9"/>
    <w:rsid w:val="0069752E"/>
    <w:rsid w:val="006B6A73"/>
    <w:rsid w:val="006C5B53"/>
    <w:rsid w:val="006C6C0D"/>
    <w:rsid w:val="006C71C6"/>
    <w:rsid w:val="006D121E"/>
    <w:rsid w:val="006E00FA"/>
    <w:rsid w:val="006E1C7C"/>
    <w:rsid w:val="006E4BE7"/>
    <w:rsid w:val="006E5857"/>
    <w:rsid w:val="006E65FD"/>
    <w:rsid w:val="006F2CBF"/>
    <w:rsid w:val="00700F37"/>
    <w:rsid w:val="00703858"/>
    <w:rsid w:val="007054DE"/>
    <w:rsid w:val="00707A50"/>
    <w:rsid w:val="00714C8F"/>
    <w:rsid w:val="00715286"/>
    <w:rsid w:val="00721CF5"/>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A78A0"/>
    <w:rsid w:val="007B29B1"/>
    <w:rsid w:val="007B58B5"/>
    <w:rsid w:val="007D1332"/>
    <w:rsid w:val="007E06E7"/>
    <w:rsid w:val="007E5C8F"/>
    <w:rsid w:val="008033B5"/>
    <w:rsid w:val="008077B1"/>
    <w:rsid w:val="00810202"/>
    <w:rsid w:val="008121FC"/>
    <w:rsid w:val="008157B3"/>
    <w:rsid w:val="008200C0"/>
    <w:rsid w:val="0083051A"/>
    <w:rsid w:val="008327AE"/>
    <w:rsid w:val="00834D87"/>
    <w:rsid w:val="008443A4"/>
    <w:rsid w:val="00844CDB"/>
    <w:rsid w:val="00845148"/>
    <w:rsid w:val="008531B3"/>
    <w:rsid w:val="00853236"/>
    <w:rsid w:val="0087014F"/>
    <w:rsid w:val="00875B4C"/>
    <w:rsid w:val="008837F8"/>
    <w:rsid w:val="008911B2"/>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45FD5"/>
    <w:rsid w:val="00957951"/>
    <w:rsid w:val="00970911"/>
    <w:rsid w:val="00971ECE"/>
    <w:rsid w:val="0097681F"/>
    <w:rsid w:val="00976841"/>
    <w:rsid w:val="0098020B"/>
    <w:rsid w:val="00981D05"/>
    <w:rsid w:val="00997787"/>
    <w:rsid w:val="009C05D7"/>
    <w:rsid w:val="009C4ED8"/>
    <w:rsid w:val="009C5619"/>
    <w:rsid w:val="009D182B"/>
    <w:rsid w:val="009D4020"/>
    <w:rsid w:val="009F433F"/>
    <w:rsid w:val="009F4715"/>
    <w:rsid w:val="00A07625"/>
    <w:rsid w:val="00A10559"/>
    <w:rsid w:val="00A16284"/>
    <w:rsid w:val="00A21555"/>
    <w:rsid w:val="00A27A23"/>
    <w:rsid w:val="00A36035"/>
    <w:rsid w:val="00A43374"/>
    <w:rsid w:val="00A44AE5"/>
    <w:rsid w:val="00A718E1"/>
    <w:rsid w:val="00A833F0"/>
    <w:rsid w:val="00AD31EE"/>
    <w:rsid w:val="00AE1BF5"/>
    <w:rsid w:val="00AE6F6D"/>
    <w:rsid w:val="00AF2924"/>
    <w:rsid w:val="00AF3A1D"/>
    <w:rsid w:val="00AF4DC0"/>
    <w:rsid w:val="00B03379"/>
    <w:rsid w:val="00B16079"/>
    <w:rsid w:val="00B20E84"/>
    <w:rsid w:val="00B21EF9"/>
    <w:rsid w:val="00B22067"/>
    <w:rsid w:val="00B255B5"/>
    <w:rsid w:val="00B274FA"/>
    <w:rsid w:val="00B35EB4"/>
    <w:rsid w:val="00B41018"/>
    <w:rsid w:val="00B41A57"/>
    <w:rsid w:val="00B47287"/>
    <w:rsid w:val="00B54026"/>
    <w:rsid w:val="00B61E07"/>
    <w:rsid w:val="00B63D7B"/>
    <w:rsid w:val="00B8628B"/>
    <w:rsid w:val="00B91042"/>
    <w:rsid w:val="00BA7034"/>
    <w:rsid w:val="00BB52BC"/>
    <w:rsid w:val="00BB67A7"/>
    <w:rsid w:val="00BB7159"/>
    <w:rsid w:val="00BD50E1"/>
    <w:rsid w:val="00BE26BE"/>
    <w:rsid w:val="00BF1F16"/>
    <w:rsid w:val="00BF4DBA"/>
    <w:rsid w:val="00C053B8"/>
    <w:rsid w:val="00C17DBA"/>
    <w:rsid w:val="00C25AA3"/>
    <w:rsid w:val="00C30A71"/>
    <w:rsid w:val="00C311F4"/>
    <w:rsid w:val="00C33C75"/>
    <w:rsid w:val="00C45452"/>
    <w:rsid w:val="00C5392D"/>
    <w:rsid w:val="00C574FF"/>
    <w:rsid w:val="00C60FDE"/>
    <w:rsid w:val="00C62161"/>
    <w:rsid w:val="00C64A9A"/>
    <w:rsid w:val="00C64BD8"/>
    <w:rsid w:val="00C66DDD"/>
    <w:rsid w:val="00C75441"/>
    <w:rsid w:val="00C82D71"/>
    <w:rsid w:val="00C84F15"/>
    <w:rsid w:val="00C91BD6"/>
    <w:rsid w:val="00CA4EA5"/>
    <w:rsid w:val="00CA746B"/>
    <w:rsid w:val="00CA7598"/>
    <w:rsid w:val="00CB11B5"/>
    <w:rsid w:val="00CB5994"/>
    <w:rsid w:val="00CB5F17"/>
    <w:rsid w:val="00CB74CF"/>
    <w:rsid w:val="00CD1664"/>
    <w:rsid w:val="00CD603E"/>
    <w:rsid w:val="00CE6485"/>
    <w:rsid w:val="00CF1772"/>
    <w:rsid w:val="00D051C0"/>
    <w:rsid w:val="00D14092"/>
    <w:rsid w:val="00D3530B"/>
    <w:rsid w:val="00D450F0"/>
    <w:rsid w:val="00D47C09"/>
    <w:rsid w:val="00D5689C"/>
    <w:rsid w:val="00D63D93"/>
    <w:rsid w:val="00D65F2B"/>
    <w:rsid w:val="00D707F3"/>
    <w:rsid w:val="00D85637"/>
    <w:rsid w:val="00DA07C4"/>
    <w:rsid w:val="00DA2601"/>
    <w:rsid w:val="00DA287A"/>
    <w:rsid w:val="00DA77D2"/>
    <w:rsid w:val="00DB0A96"/>
    <w:rsid w:val="00DC4D4C"/>
    <w:rsid w:val="00DD1617"/>
    <w:rsid w:val="00DD42B9"/>
    <w:rsid w:val="00DD66B9"/>
    <w:rsid w:val="00DE3D78"/>
    <w:rsid w:val="00DE7B22"/>
    <w:rsid w:val="00E07269"/>
    <w:rsid w:val="00E2127F"/>
    <w:rsid w:val="00E222A7"/>
    <w:rsid w:val="00E31BF6"/>
    <w:rsid w:val="00E43DDE"/>
    <w:rsid w:val="00E43EC0"/>
    <w:rsid w:val="00E44EF0"/>
    <w:rsid w:val="00E46391"/>
    <w:rsid w:val="00E470CE"/>
    <w:rsid w:val="00E47569"/>
    <w:rsid w:val="00E53B3C"/>
    <w:rsid w:val="00E64C8D"/>
    <w:rsid w:val="00E7212D"/>
    <w:rsid w:val="00E73BDE"/>
    <w:rsid w:val="00E768AE"/>
    <w:rsid w:val="00E80FD9"/>
    <w:rsid w:val="00EA62EC"/>
    <w:rsid w:val="00EA6525"/>
    <w:rsid w:val="00EA679F"/>
    <w:rsid w:val="00EB056E"/>
    <w:rsid w:val="00EB3DAE"/>
    <w:rsid w:val="00EB68CD"/>
    <w:rsid w:val="00EC0F22"/>
    <w:rsid w:val="00EC21D4"/>
    <w:rsid w:val="00EC277D"/>
    <w:rsid w:val="00EC6BE4"/>
    <w:rsid w:val="00ED7854"/>
    <w:rsid w:val="00ED7B27"/>
    <w:rsid w:val="00EE4FA0"/>
    <w:rsid w:val="00EE6471"/>
    <w:rsid w:val="00EF3871"/>
    <w:rsid w:val="00EF43E4"/>
    <w:rsid w:val="00F170D9"/>
    <w:rsid w:val="00F36010"/>
    <w:rsid w:val="00F43E39"/>
    <w:rsid w:val="00F55955"/>
    <w:rsid w:val="00F562A1"/>
    <w:rsid w:val="00F62BA8"/>
    <w:rsid w:val="00F6581D"/>
    <w:rsid w:val="00F66D96"/>
    <w:rsid w:val="00F72E8C"/>
    <w:rsid w:val="00F73620"/>
    <w:rsid w:val="00F80057"/>
    <w:rsid w:val="00F80186"/>
    <w:rsid w:val="00F8151E"/>
    <w:rsid w:val="00F83F59"/>
    <w:rsid w:val="00FA24B6"/>
    <w:rsid w:val="00FA42E2"/>
    <w:rsid w:val="00FB3F25"/>
    <w:rsid w:val="00FC07F4"/>
    <w:rsid w:val="00FC221A"/>
    <w:rsid w:val="00FC3BEB"/>
    <w:rsid w:val="00FC68CA"/>
    <w:rsid w:val="00FD451F"/>
    <w:rsid w:val="00FD47FE"/>
    <w:rsid w:val="00FE24E0"/>
    <w:rsid w:val="00FE37BD"/>
    <w:rsid w:val="00FE3F66"/>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137</cp:revision>
  <cp:lastPrinted>2024-01-22T14:22:00Z</cp:lastPrinted>
  <dcterms:created xsi:type="dcterms:W3CDTF">2024-01-18T14:40:00Z</dcterms:created>
  <dcterms:modified xsi:type="dcterms:W3CDTF">2024-01-22T15:39:00Z</dcterms:modified>
</cp:coreProperties>
</file>