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D64CF" w14:textId="60BCB0C7" w:rsidR="002B1BE4" w:rsidRDefault="00666886">
      <w:r>
        <w:t xml:space="preserve">Metamora Village Council met in regular session Wednesday, January 22, 2020. </w:t>
      </w:r>
    </w:p>
    <w:p w14:paraId="41D6AF9D" w14:textId="17C3B402" w:rsidR="00666886" w:rsidRDefault="00666886">
      <w:r>
        <w:t>Council present: Karon Lane-pres., John Pupos, Karen Noward, Cindi Pawlaczyk, Cathy Mossing with Hudik absent.</w:t>
      </w:r>
    </w:p>
    <w:p w14:paraId="49DD6626" w14:textId="63593F34" w:rsidR="00666886" w:rsidRDefault="00666886">
      <w:r>
        <w:t>Other officials present: Mayor Sauerlender, VFO Catherine Vorst, Deputy Clerk Sue Clendenin and Village Employee Steve Venia.</w:t>
      </w:r>
    </w:p>
    <w:p w14:paraId="64FB8FD9" w14:textId="77777777" w:rsidR="008A1176" w:rsidRDefault="008A1176"/>
    <w:p w14:paraId="10634715" w14:textId="7D1D1A57" w:rsidR="00666886" w:rsidRDefault="00666886">
      <w:r>
        <w:t xml:space="preserve">Guests: </w:t>
      </w:r>
      <w:r w:rsidR="008A1176">
        <w:t>James and Jackson Kamm</w:t>
      </w:r>
    </w:p>
    <w:p w14:paraId="608865B4" w14:textId="7C55D2D1" w:rsidR="008A1176" w:rsidRDefault="008A1176">
      <w:r>
        <w:t>Mayor Sauerlender opened the meeting with the Pledge of Allegiance.</w:t>
      </w:r>
    </w:p>
    <w:p w14:paraId="290F86D6" w14:textId="77777777" w:rsidR="008A1176" w:rsidRDefault="008A1176"/>
    <w:p w14:paraId="2E1BE4B3" w14:textId="7E3B44EE" w:rsidR="008A1176" w:rsidRDefault="008A1176">
      <w:r w:rsidRPr="00BD21DE">
        <w:rPr>
          <w:b/>
          <w:bCs/>
        </w:rPr>
        <w:t>Guests</w:t>
      </w:r>
      <w:r>
        <w:t xml:space="preserve"> – Jackson Kamm spoke of his </w:t>
      </w:r>
      <w:r w:rsidR="00790F88">
        <w:t xml:space="preserve">proposed </w:t>
      </w:r>
      <w:r>
        <w:t xml:space="preserve">Eagle Scout project </w:t>
      </w:r>
      <w:r w:rsidR="002A6349">
        <w:t>that involve</w:t>
      </w:r>
      <w:r w:rsidR="00790F88">
        <w:t xml:space="preserve">s refurbishing the tennis court and making it a dual pickle-ball court. </w:t>
      </w:r>
      <w:r w:rsidR="007F6D54">
        <w:t xml:space="preserve">Would like to have project completed by May. </w:t>
      </w:r>
    </w:p>
    <w:p w14:paraId="2776DDFE" w14:textId="77777777" w:rsidR="00790F88" w:rsidRDefault="00790F88"/>
    <w:p w14:paraId="49A4FBBE" w14:textId="12C76ED4" w:rsidR="008A1176" w:rsidRDefault="008A1176">
      <w:r w:rsidRPr="00BD21DE">
        <w:rPr>
          <w:b/>
          <w:bCs/>
        </w:rPr>
        <w:t xml:space="preserve">Minutes </w:t>
      </w:r>
      <w:r>
        <w:t xml:space="preserve">– John Pupos moved to approve </w:t>
      </w:r>
      <w:r w:rsidR="00173641">
        <w:t>January 6, 2020</w:t>
      </w:r>
      <w:r>
        <w:t xml:space="preserve"> council minutes as written. Second of motion by Karen Noward and approved by all council.</w:t>
      </w:r>
    </w:p>
    <w:p w14:paraId="663EC260" w14:textId="77777777" w:rsidR="008A1176" w:rsidRDefault="008A1176"/>
    <w:p w14:paraId="5BB1248B" w14:textId="23818B1E" w:rsidR="008A1176" w:rsidRPr="0087461E" w:rsidRDefault="008A1176">
      <w:pPr>
        <w:rPr>
          <w:b/>
          <w:bCs/>
        </w:rPr>
      </w:pPr>
      <w:r w:rsidRPr="0087461E">
        <w:rPr>
          <w:b/>
          <w:bCs/>
        </w:rPr>
        <w:t xml:space="preserve">Reading of the Bills-  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999"/>
        <w:gridCol w:w="994"/>
        <w:gridCol w:w="2420"/>
        <w:gridCol w:w="3621"/>
        <w:gridCol w:w="1206"/>
      </w:tblGrid>
      <w:tr w:rsidR="0062239B" w:rsidRPr="0062239B" w14:paraId="74D9A43C" w14:textId="77777777" w:rsidTr="0062239B">
        <w:trPr>
          <w:trHeight w:val="278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178E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504A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A1F72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515EF" w14:textId="77777777" w:rsidR="0062239B" w:rsidRPr="0062239B" w:rsidRDefault="0062239B" w:rsidP="006223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READING OF THE BILLS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72A2C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2239B" w:rsidRPr="0062239B" w14:paraId="70C26A3E" w14:textId="77777777" w:rsidTr="0062239B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9239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DATE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7B6E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CHECK#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82C4A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Payroll Payments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327DA24" w14:textId="77777777" w:rsidR="0062239B" w:rsidRPr="0062239B" w:rsidRDefault="0062239B" w:rsidP="006223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1/22/2020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866F3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2239B" w:rsidRPr="0062239B" w14:paraId="45888963" w14:textId="77777777" w:rsidTr="0062239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B100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01/07/20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3D2A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24096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07151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Sue Clendenin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7E9F8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Wages 12/19/2019 - 01/01/2020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BC1D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600.00</w:t>
            </w:r>
          </w:p>
        </w:tc>
      </w:tr>
      <w:tr w:rsidR="0062239B" w:rsidRPr="0062239B" w14:paraId="426C3C24" w14:textId="77777777" w:rsidTr="0062239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87B0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01/07/20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33EB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24097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19510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Steven Venia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066B9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Wages 12/19/2019 - 01/01/2020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8DDD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1,600.00</w:t>
            </w:r>
          </w:p>
        </w:tc>
      </w:tr>
      <w:tr w:rsidR="0062239B" w:rsidRPr="0062239B" w14:paraId="311E94F8" w14:textId="77777777" w:rsidTr="0062239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F749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01/07/20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8CEC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24098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D3F09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Catherine Vorst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7F523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Wages 12/19/2019 - 01/01/2020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3ABF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495.00</w:t>
            </w:r>
          </w:p>
        </w:tc>
      </w:tr>
      <w:tr w:rsidR="0062239B" w:rsidRPr="0062239B" w14:paraId="482C0F15" w14:textId="77777777" w:rsidTr="0062239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B0ED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01/21/20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7532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24102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9FE2B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Sue Clendenin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88CF7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Wages 01/02/2020 - 01/15/2020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B54C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640.00</w:t>
            </w:r>
          </w:p>
        </w:tc>
      </w:tr>
      <w:tr w:rsidR="0062239B" w:rsidRPr="0062239B" w14:paraId="0899F3C5" w14:textId="77777777" w:rsidTr="0062239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76BD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01/21/20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0FE5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24103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998DD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Steven Venia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A1380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Wages 01/02/2020 - 01/15/2020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FEB2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1,620.00</w:t>
            </w:r>
          </w:p>
        </w:tc>
      </w:tr>
      <w:tr w:rsidR="0062239B" w:rsidRPr="0062239B" w14:paraId="292EAE73" w14:textId="77777777" w:rsidTr="0062239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7ED9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01/21/20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F9BC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24104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09642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Catherine Vorst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150A6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Wages 01/02/2020 - 01/15/2020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AEB8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1,175.00</w:t>
            </w:r>
          </w:p>
        </w:tc>
      </w:tr>
      <w:tr w:rsidR="0062239B" w:rsidRPr="0062239B" w14:paraId="10CC93FE" w14:textId="77777777" w:rsidTr="0062239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30F0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6C1D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95100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Vendor Payments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55D3F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6F11D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62239B" w:rsidRPr="0062239B" w14:paraId="2B236579" w14:textId="77777777" w:rsidTr="0062239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426F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478E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90B5E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EFT Payments: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60DDC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E7C4C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2239B" w:rsidRPr="0062239B" w14:paraId="736E60F6" w14:textId="77777777" w:rsidTr="0062239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A229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01/14/20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B225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C1892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WEX/Marathon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77ECA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 xml:space="preserve">Gas for equipment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7FF00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115.09</w:t>
            </w:r>
          </w:p>
        </w:tc>
      </w:tr>
      <w:tr w:rsidR="0062239B" w:rsidRPr="0062239B" w14:paraId="1D25AEBA" w14:textId="77777777" w:rsidTr="0062239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C5E2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01/16/20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6D82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3D830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Deluxe Checks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9799D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 xml:space="preserve">500 checks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B3D27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204.33</w:t>
            </w:r>
          </w:p>
        </w:tc>
      </w:tr>
      <w:tr w:rsidR="0062239B" w:rsidRPr="0062239B" w14:paraId="0199703C" w14:textId="77777777" w:rsidTr="0062239B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D9D4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8611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CEACD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CHECKS: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8B640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4B826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2239B" w:rsidRPr="0062239B" w14:paraId="7A4F7CBC" w14:textId="77777777" w:rsidTr="0062239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6CE2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01/15/20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180F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24099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8C381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NEWS/Fulton Co Comm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0ED5A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Water - Park, Mill and Main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E6617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 xml:space="preserve">99.86 </w:t>
            </w:r>
          </w:p>
        </w:tc>
      </w:tr>
      <w:tr w:rsidR="0062239B" w:rsidRPr="0062239B" w14:paraId="75D455B3" w14:textId="77777777" w:rsidTr="0062239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2637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01/23/20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F7CD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24100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65BEC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 xml:space="preserve">  VOID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14E84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DF95E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2239B" w:rsidRPr="0062239B" w14:paraId="4F145462" w14:textId="77777777" w:rsidTr="0062239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A9F6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01/23/20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3EFA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24101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5B2FF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 xml:space="preserve">  VOID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0A0A0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EF89D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2239B" w:rsidRPr="0062239B" w14:paraId="2EEF4AE7" w14:textId="77777777" w:rsidTr="0062239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1A07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01/23/20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63FF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24105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6053B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Sam's Club MC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368DF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Office Computers, UPSs, calculator, file+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B14F1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3,505.04</w:t>
            </w:r>
          </w:p>
        </w:tc>
      </w:tr>
      <w:tr w:rsidR="0062239B" w:rsidRPr="0062239B" w14:paraId="323234BA" w14:textId="77777777" w:rsidTr="0062239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423B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01/23/20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A1C2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24106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05E86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 xml:space="preserve">  VOID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72CB9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B7A5E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2239B" w:rsidRPr="0062239B" w14:paraId="33712E9D" w14:textId="77777777" w:rsidTr="0062239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8F79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01/23/20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EEDF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24107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9B9A8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OMCA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410F0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2020 Membership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A95CA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55.00</w:t>
            </w:r>
          </w:p>
        </w:tc>
      </w:tr>
      <w:tr w:rsidR="0062239B" w:rsidRPr="0062239B" w14:paraId="03A13985" w14:textId="77777777" w:rsidTr="0062239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1AC6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01/23/20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DA53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24108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D6510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ORWA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AF886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2020 Membership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CDAC3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72.50</w:t>
            </w:r>
          </w:p>
        </w:tc>
      </w:tr>
      <w:tr w:rsidR="0062239B" w:rsidRPr="0062239B" w14:paraId="41B24639" w14:textId="77777777" w:rsidTr="0062239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4C27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01/23/20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4DC9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24109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AD4C9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Storm Ridge Enterprises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208C5" w14:textId="22AC947A" w:rsidR="0062239B" w:rsidRPr="0062239B" w:rsidRDefault="004E58A6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Put-up</w:t>
            </w:r>
            <w:r w:rsidR="0062239B" w:rsidRPr="0062239B">
              <w:rPr>
                <w:rFonts w:ascii="Times New Roman" w:eastAsia="Times New Roman" w:hAnsi="Times New Roman" w:cs="Times New Roman"/>
                <w:color w:val="000000"/>
              </w:rPr>
              <w:t>/Take down Holiday Lights/Build ++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76107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690.00</w:t>
            </w:r>
          </w:p>
        </w:tc>
      </w:tr>
      <w:tr w:rsidR="0062239B" w:rsidRPr="0062239B" w14:paraId="642BC50B" w14:textId="77777777" w:rsidTr="0062239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DC22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01/23/20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05FB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24110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02AF4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Habitec Security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C9208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Security Monitoring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B0A02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90.00</w:t>
            </w:r>
          </w:p>
        </w:tc>
      </w:tr>
      <w:tr w:rsidR="0062239B" w:rsidRPr="0062239B" w14:paraId="342DD5F0" w14:textId="77777777" w:rsidTr="0062239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1A6C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01/23/20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A2DD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24111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9B50E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Char Lee, Fulton Treas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3997A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Property Taxes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3AA6C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688.84</w:t>
            </w:r>
          </w:p>
        </w:tc>
      </w:tr>
      <w:tr w:rsidR="0062239B" w:rsidRPr="0062239B" w14:paraId="43318D63" w14:textId="77777777" w:rsidTr="0062239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36D2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01/23/20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FFEF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24112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B785F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Ohio Gas Co.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5BACB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Heat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BAEE7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115.40</w:t>
            </w:r>
          </w:p>
        </w:tc>
      </w:tr>
      <w:tr w:rsidR="0062239B" w:rsidRPr="0062239B" w14:paraId="43A05D77" w14:textId="77777777" w:rsidTr="0062239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9F504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01/23/20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836E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24113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3D8CC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Perry Protech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0C8AD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Set Up Scanning and Maintenance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F6206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214.18</w:t>
            </w:r>
          </w:p>
        </w:tc>
      </w:tr>
      <w:tr w:rsidR="0062239B" w:rsidRPr="0062239B" w14:paraId="714579C8" w14:textId="77777777" w:rsidTr="0062239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7D89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01/23/20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F2C5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24114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84F19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 xml:space="preserve">Poggemeyer Design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F62A0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Professional Services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7675F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5,560.12</w:t>
            </w:r>
          </w:p>
        </w:tc>
      </w:tr>
      <w:tr w:rsidR="0062239B" w:rsidRPr="0062239B" w14:paraId="17E8D1CE" w14:textId="77777777" w:rsidTr="0062239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D86F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01/23/20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C7A8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24115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C4DBF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Snow's Fire Protection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F90CC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Inspect/Update and Purchase Extinguisher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2B7F9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633.00</w:t>
            </w:r>
          </w:p>
        </w:tc>
      </w:tr>
      <w:tr w:rsidR="0062239B" w:rsidRPr="0062239B" w14:paraId="56E6CB10" w14:textId="77777777" w:rsidTr="0062239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9989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01/23/20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0479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24116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8586A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TMACOG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4DF22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2020 Membership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0E250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150.00</w:t>
            </w:r>
          </w:p>
        </w:tc>
      </w:tr>
      <w:tr w:rsidR="0062239B" w:rsidRPr="0062239B" w14:paraId="325EC74A" w14:textId="77777777" w:rsidTr="0062239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00E6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01/23/20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7177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24117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1AA16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Treasurer-State of Ohio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6EF3F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EPA Annual Discharge 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53B3F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200.00</w:t>
            </w:r>
          </w:p>
        </w:tc>
      </w:tr>
      <w:tr w:rsidR="0062239B" w:rsidRPr="0062239B" w14:paraId="3E2A1189" w14:textId="77777777" w:rsidTr="0062239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2ED5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01/23/20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901F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24118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2E115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Treasurer-State of Ohio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1CB28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2020 Membership Fee / Purchasing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B7FFF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100.00</w:t>
            </w:r>
          </w:p>
        </w:tc>
      </w:tr>
      <w:tr w:rsidR="0062239B" w:rsidRPr="0062239B" w14:paraId="20B59315" w14:textId="77777777" w:rsidTr="0062239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7B93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01/23/20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A931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24119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BA121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Catherine Vorst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15138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Mileage - Best Buy for UPSs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5B034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32.20</w:t>
            </w:r>
          </w:p>
        </w:tc>
      </w:tr>
      <w:tr w:rsidR="0062239B" w:rsidRPr="0062239B" w14:paraId="1F114B50" w14:textId="77777777" w:rsidTr="0062239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5E73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01/23/20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491B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24120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D56DD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Pettrey Enterprises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A561E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Computer Services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6A413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1,000.00</w:t>
            </w:r>
          </w:p>
        </w:tc>
      </w:tr>
      <w:tr w:rsidR="0062239B" w:rsidRPr="0062239B" w14:paraId="41437A5F" w14:textId="77777777" w:rsidTr="0062239B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10CE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01/23/20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9962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24121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129D4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Century Link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9312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Village Phone &amp; Fax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CC021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260.57</w:t>
            </w:r>
          </w:p>
        </w:tc>
      </w:tr>
      <w:tr w:rsidR="0062239B" w:rsidRPr="0062239B" w14:paraId="7C490BF5" w14:textId="77777777" w:rsidTr="0062239B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53D2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01/23/20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79CE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24122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39780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Verizon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7BDCD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Maintenance Cell Phone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93311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2239B">
              <w:rPr>
                <w:rFonts w:ascii="Times New Roman" w:eastAsia="Times New Roman" w:hAnsi="Times New Roman" w:cs="Times New Roman"/>
                <w:color w:val="000000"/>
              </w:rPr>
              <w:t>49.90</w:t>
            </w:r>
          </w:p>
        </w:tc>
      </w:tr>
      <w:tr w:rsidR="0062239B" w:rsidRPr="0062239B" w14:paraId="79B444CB" w14:textId="77777777" w:rsidTr="004E58A6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AEB7" w14:textId="77777777" w:rsidR="0062239B" w:rsidRPr="0062239B" w:rsidRDefault="0062239B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6DF0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1404B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C4841" w14:textId="77777777" w:rsidR="0062239B" w:rsidRPr="0062239B" w:rsidRDefault="0062239B" w:rsidP="006223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7EC9245" w14:textId="04D489C7" w:rsidR="004E58A6" w:rsidRPr="0062239B" w:rsidRDefault="004E58A6" w:rsidP="004E58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$19,665.56</w:t>
            </w:r>
          </w:p>
        </w:tc>
      </w:tr>
      <w:tr w:rsidR="0087461E" w:rsidRPr="0062239B" w14:paraId="701DAFD1" w14:textId="77777777" w:rsidTr="004E58A6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DA65C" w14:textId="77777777" w:rsidR="0087461E" w:rsidRPr="0062239B" w:rsidRDefault="0087461E" w:rsidP="0062239B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3D623" w14:textId="77777777" w:rsidR="0087461E" w:rsidRPr="0062239B" w:rsidRDefault="0087461E" w:rsidP="006223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0AD7D4" w14:textId="77777777" w:rsidR="0087461E" w:rsidRPr="0062239B" w:rsidRDefault="0087461E" w:rsidP="006223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6B50F" w14:textId="77777777" w:rsidR="0087461E" w:rsidRPr="0062239B" w:rsidRDefault="0087461E" w:rsidP="0062239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5CE081" w14:textId="77777777" w:rsidR="0087461E" w:rsidRDefault="0087461E" w:rsidP="004E58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3BC2C71B" w14:textId="2E48FF56" w:rsidR="0062239B" w:rsidRDefault="0087461E">
      <w:r>
        <w:t>Karen Noward moved to pay bills</w:t>
      </w:r>
      <w:r w:rsidR="007363AF">
        <w:t xml:space="preserve"> as presented.</w:t>
      </w:r>
      <w:r>
        <w:t xml:space="preserve"> Second of motion by </w:t>
      </w:r>
      <w:r w:rsidR="005718B5">
        <w:t xml:space="preserve">Karon Lane </w:t>
      </w:r>
      <w:r>
        <w:t>and approved by all council.</w:t>
      </w:r>
    </w:p>
    <w:p w14:paraId="5600A1AC" w14:textId="77777777" w:rsidR="0087461E" w:rsidRDefault="0087461E"/>
    <w:p w14:paraId="2AB4BC0C" w14:textId="1A3E9618" w:rsidR="0087461E" w:rsidRDefault="0087461E">
      <w:r w:rsidRPr="004767F7">
        <w:rPr>
          <w:b/>
          <w:bCs/>
        </w:rPr>
        <w:t>Personnel and Finance</w:t>
      </w:r>
      <w:r w:rsidR="008C39F8">
        <w:rPr>
          <w:b/>
          <w:bCs/>
        </w:rPr>
        <w:t xml:space="preserve">- </w:t>
      </w:r>
      <w:r w:rsidR="008C39F8">
        <w:t>Karen</w:t>
      </w:r>
      <w:r w:rsidR="007F6D54">
        <w:t xml:space="preserve"> Noward nominated 2020 committee chairman. The comm</w:t>
      </w:r>
      <w:r w:rsidR="008578BA">
        <w:t>ittee</w:t>
      </w:r>
      <w:r w:rsidR="007F6D54">
        <w:t xml:space="preserve"> approved new budget requests</w:t>
      </w:r>
      <w:r w:rsidR="008578BA">
        <w:t xml:space="preserve"> made by the Lands and Buildings </w:t>
      </w:r>
      <w:r w:rsidR="008C39F8">
        <w:t>committee at</w:t>
      </w:r>
      <w:r w:rsidR="008578BA">
        <w:t xml:space="preserve"> their December 16, 2019</w:t>
      </w:r>
      <w:r w:rsidR="007363AF">
        <w:t xml:space="preserve"> committee </w:t>
      </w:r>
      <w:r w:rsidR="008578BA">
        <w:t>meeting. In</w:t>
      </w:r>
      <w:r w:rsidR="008C39F8">
        <w:t xml:space="preserve"> a</w:t>
      </w:r>
      <w:r w:rsidR="008578BA">
        <w:t xml:space="preserve">ddition, </w:t>
      </w:r>
      <w:r w:rsidR="008C39F8">
        <w:t xml:space="preserve">the committee </w:t>
      </w:r>
      <w:r w:rsidR="006C766A">
        <w:t>approved,</w:t>
      </w:r>
      <w:r w:rsidR="008578BA">
        <w:t xml:space="preserve"> </w:t>
      </w:r>
      <w:r w:rsidR="008C39F8">
        <w:t xml:space="preserve">and recommended </w:t>
      </w:r>
      <w:r w:rsidR="008578BA">
        <w:t xml:space="preserve">Steve Venia </w:t>
      </w:r>
      <w:r w:rsidR="008C39F8">
        <w:t xml:space="preserve">is added </w:t>
      </w:r>
      <w:r w:rsidR="008578BA">
        <w:t>to the village</w:t>
      </w:r>
      <w:r w:rsidR="008C39F8">
        <w:t>’s</w:t>
      </w:r>
      <w:r w:rsidR="008578BA">
        <w:t xml:space="preserve"> Sam’s </w:t>
      </w:r>
      <w:r w:rsidR="008C39F8">
        <w:t xml:space="preserve">Club </w:t>
      </w:r>
      <w:r w:rsidR="008578BA">
        <w:t>membership card.</w:t>
      </w:r>
      <w:r w:rsidR="008C39F8">
        <w:t xml:space="preserve"> The VFO said it’s an extra $40 annually to have the third card issued. Steve will use the card for gas purchases at T’Mart</w:t>
      </w:r>
      <w:r w:rsidR="00956B37">
        <w:t>;</w:t>
      </w:r>
      <w:r w:rsidR="008C39F8">
        <w:t xml:space="preserve"> since </w:t>
      </w:r>
      <w:r w:rsidR="00221D86">
        <w:t xml:space="preserve">the bank card from </w:t>
      </w:r>
      <w:r w:rsidR="008C39F8">
        <w:t>WEX Bank</w:t>
      </w:r>
      <w:r w:rsidR="00221D86">
        <w:t xml:space="preserve"> </w:t>
      </w:r>
      <w:r w:rsidR="00956B37">
        <w:t xml:space="preserve">card closed and removed from T’Mart.  We also get </w:t>
      </w:r>
      <w:r w:rsidR="00221D86">
        <w:t xml:space="preserve">5% </w:t>
      </w:r>
      <w:r w:rsidR="00956B37">
        <w:t xml:space="preserve">cash </w:t>
      </w:r>
      <w:r w:rsidR="00221D86">
        <w:t>back when using the Sam’s membership card</w:t>
      </w:r>
      <w:r w:rsidR="00956B37">
        <w:t xml:space="preserve"> </w:t>
      </w:r>
      <w:r w:rsidR="00221D86">
        <w:t xml:space="preserve">and an additional .5 off </w:t>
      </w:r>
      <w:r w:rsidR="00956B37">
        <w:t xml:space="preserve">a </w:t>
      </w:r>
      <w:r w:rsidR="00221D86">
        <w:t xml:space="preserve">gallon when entering the village code at the pump.  </w:t>
      </w:r>
      <w:r w:rsidR="008C39F8">
        <w:t xml:space="preserve"> </w:t>
      </w:r>
    </w:p>
    <w:p w14:paraId="0057DB2A" w14:textId="457F9287" w:rsidR="006C766A" w:rsidRDefault="006C766A"/>
    <w:p w14:paraId="460C9B0E" w14:textId="77777777" w:rsidR="00EA08D9" w:rsidRDefault="006C766A">
      <w:r w:rsidRPr="006C766A">
        <w:rPr>
          <w:b/>
          <w:bCs/>
        </w:rPr>
        <w:t>Lands &amp; Buildings</w:t>
      </w:r>
      <w:r>
        <w:t xml:space="preserve"> – </w:t>
      </w:r>
      <w:r w:rsidR="005F1E8B">
        <w:t xml:space="preserve">John Pupos nominated 2020 committee chairman. </w:t>
      </w:r>
      <w:r w:rsidR="0033064D">
        <w:t>The c</w:t>
      </w:r>
      <w:r w:rsidR="005F1E8B">
        <w:t xml:space="preserve">ommittee recommends going with the quote submitted by Ron Reckner to remove and replace office windows at a cost of $950. Karon Lane move to accept Reckner’s quote of $950 to remove and replace windows in the upper level of the village office. Second of motion by Karen Noward and approved by all council. </w:t>
      </w:r>
    </w:p>
    <w:p w14:paraId="1952449F" w14:textId="77777777" w:rsidR="00EA08D9" w:rsidRDefault="00EA08D9"/>
    <w:p w14:paraId="3C1C713F" w14:textId="77777777" w:rsidR="00EA08D9" w:rsidRDefault="005F1E8B">
      <w:r>
        <w:t xml:space="preserve">Revenue increased this year on the .5 mill park levy from $5,000 to $6,400. Park levy </w:t>
      </w:r>
      <w:r w:rsidR="0033064D">
        <w:t>expires this year.</w:t>
      </w:r>
      <w:r>
        <w:t xml:space="preserve"> Committee recommends renewing levy. Karon Lane moved to renew the .5 mill park levy for another 5 years. Second of motion by Karen Noward</w:t>
      </w:r>
      <w:r w:rsidR="0033064D">
        <w:t xml:space="preserve"> and approved by all council. </w:t>
      </w:r>
      <w:r>
        <w:t xml:space="preserve">The clerks will begin renewal process. </w:t>
      </w:r>
    </w:p>
    <w:p w14:paraId="43B9F853" w14:textId="77777777" w:rsidR="00EA08D9" w:rsidRDefault="00EA08D9"/>
    <w:p w14:paraId="37E38176" w14:textId="77777777" w:rsidR="00EA08D9" w:rsidRDefault="005F1E8B">
      <w:r>
        <w:t>The committee would like to order</w:t>
      </w:r>
      <w:r w:rsidR="00852708">
        <w:t xml:space="preserve"> </w:t>
      </w:r>
      <w:r>
        <w:t>(2) two over the road lighted holiday garland</w:t>
      </w:r>
      <w:r w:rsidR="0033064D">
        <w:t xml:space="preserve"> at a cost of $900 each.</w:t>
      </w:r>
      <w:r>
        <w:t xml:space="preserve"> $2,000 has been budgeted. </w:t>
      </w:r>
      <w:r w:rsidR="00852708">
        <w:t xml:space="preserve">John Pupos moved to allow for the purchase of (2) over road lighted garland. Second of motion by Cathy Mossing and approved by all council. </w:t>
      </w:r>
    </w:p>
    <w:p w14:paraId="116703CC" w14:textId="77777777" w:rsidR="00EA08D9" w:rsidRDefault="00EA08D9"/>
    <w:p w14:paraId="587CCBD2" w14:textId="77777777" w:rsidR="00EA08D9" w:rsidRDefault="00852708">
      <w:r>
        <w:t xml:space="preserve">The state has yet to release CDBG funds, making us unable to go out for bids </w:t>
      </w:r>
      <w:r w:rsidR="00FA3729">
        <w:t>currently</w:t>
      </w:r>
      <w:r>
        <w:t xml:space="preserve">. Recommend the purchase of 50 additional arborvitaes for the park from Fulton County Soil &amp; Water at a cost of $90.  Karon Lane moved to purchase 50 trees from FC Soil &amp; Water. Second of motion by Cathy Mossing and approved by all council. </w:t>
      </w:r>
      <w:r w:rsidR="00FA3729">
        <w:t xml:space="preserve">The </w:t>
      </w:r>
      <w:r>
        <w:t xml:space="preserve">Village </w:t>
      </w:r>
      <w:r w:rsidR="00FA3729">
        <w:t>S</w:t>
      </w:r>
      <w:r>
        <w:t>olicitor i</w:t>
      </w:r>
      <w:r w:rsidR="00FA3729">
        <w:t>s i</w:t>
      </w:r>
      <w:r>
        <w:t xml:space="preserve">n the process of completing paperwork </w:t>
      </w:r>
      <w:r w:rsidR="00FA3729">
        <w:t xml:space="preserve">to file </w:t>
      </w:r>
      <w:r>
        <w:t xml:space="preserve">civil litigation </w:t>
      </w:r>
      <w:r w:rsidR="00FA3729">
        <w:t>regarding unapproved removal of park fencing.</w:t>
      </w:r>
      <w:r>
        <w:t xml:space="preserve">  </w:t>
      </w:r>
    </w:p>
    <w:p w14:paraId="21039BB6" w14:textId="77777777" w:rsidR="00EA08D9" w:rsidRDefault="00FA3729">
      <w:r>
        <w:lastRenderedPageBreak/>
        <w:t xml:space="preserve">The </w:t>
      </w:r>
      <w:r w:rsidR="00852708">
        <w:t>County Engineer’s office</w:t>
      </w:r>
      <w:r>
        <w:t xml:space="preserve"> is</w:t>
      </w:r>
      <w:r w:rsidR="00852708">
        <w:t xml:space="preserve"> holding $23,700 in auto permissive funds for the village</w:t>
      </w:r>
      <w:r>
        <w:t>. Funds can</w:t>
      </w:r>
      <w:r w:rsidR="00852708">
        <w:t xml:space="preserve"> be requested </w:t>
      </w:r>
      <w:r>
        <w:t>and used</w:t>
      </w:r>
      <w:r w:rsidR="00852708">
        <w:t xml:space="preserve"> </w:t>
      </w:r>
      <w:r w:rsidR="006F7140">
        <w:t>for road</w:t>
      </w:r>
      <w:r w:rsidR="00852708">
        <w:t xml:space="preserve"> projects. </w:t>
      </w:r>
      <w:r w:rsidR="009455E1">
        <w:t xml:space="preserve">Sue drafted a letter requesting </w:t>
      </w:r>
      <w:r w:rsidR="006F7140">
        <w:t xml:space="preserve">these </w:t>
      </w:r>
      <w:r w:rsidR="009455E1">
        <w:t>funds</w:t>
      </w:r>
      <w:r>
        <w:t xml:space="preserve">. Funds </w:t>
      </w:r>
      <w:r w:rsidR="006F7140">
        <w:t>will be</w:t>
      </w:r>
      <w:r>
        <w:t xml:space="preserve"> used to help defray cost </w:t>
      </w:r>
      <w:r w:rsidR="0033064D">
        <w:t>of</w:t>
      </w:r>
      <w:r>
        <w:t xml:space="preserve"> repav</w:t>
      </w:r>
      <w:r w:rsidR="0033064D">
        <w:t>ing</w:t>
      </w:r>
      <w:r>
        <w:t xml:space="preserve"> </w:t>
      </w:r>
      <w:r w:rsidR="009455E1">
        <w:t>Fulton Street</w:t>
      </w:r>
      <w:r>
        <w:t>. C</w:t>
      </w:r>
      <w:r w:rsidR="009455E1">
        <w:t>ouncil agreed to send request letter</w:t>
      </w:r>
      <w:r w:rsidR="0033064D">
        <w:t xml:space="preserve"> for auto permissive funds.</w:t>
      </w:r>
      <w:r w:rsidR="009455E1">
        <w:t xml:space="preserve"> </w:t>
      </w:r>
    </w:p>
    <w:p w14:paraId="7BC727CD" w14:textId="46A41D44" w:rsidR="006C766A" w:rsidRDefault="009455E1">
      <w:r>
        <w:t>Recommend hiring part</w:t>
      </w:r>
      <w:r w:rsidR="005718B5">
        <w:t>-</w:t>
      </w:r>
      <w:r>
        <w:t xml:space="preserve">time summer help for twenty-four hours per week beginning the second pay period in April and ending the pay period following Park-O-Rama. Starting pay to be based on skills and experience. </w:t>
      </w:r>
      <w:r w:rsidR="005136AC">
        <w:t xml:space="preserve">Will not hire through Cardinal Staffing instead post ad locally. </w:t>
      </w:r>
      <w:r>
        <w:t xml:space="preserve">Clerks will draft a help wanted ad for the paper, etc. for Personnel &amp; Finance to review. </w:t>
      </w:r>
      <w:r w:rsidR="005718B5">
        <w:t xml:space="preserve">Karon </w:t>
      </w:r>
      <w:r w:rsidR="0033064D">
        <w:t xml:space="preserve">Lane </w:t>
      </w:r>
      <w:r w:rsidR="005718B5">
        <w:t xml:space="preserve">will find out if village insurance </w:t>
      </w:r>
      <w:r w:rsidR="0033064D">
        <w:t>covers</w:t>
      </w:r>
      <w:r w:rsidR="005718B5">
        <w:t xml:space="preserve"> employees under 2</w:t>
      </w:r>
      <w:r w:rsidR="0033064D">
        <w:t>2</w:t>
      </w:r>
      <w:r w:rsidR="005718B5">
        <w:t xml:space="preserve"> to drive village vehicles.</w:t>
      </w:r>
    </w:p>
    <w:p w14:paraId="174D0346" w14:textId="77777777" w:rsidR="005136AC" w:rsidRDefault="005136AC"/>
    <w:p w14:paraId="4F8B3876" w14:textId="2B01DA6A" w:rsidR="009455E1" w:rsidRDefault="009455E1">
      <w:bookmarkStart w:id="0" w:name="_GoBack"/>
      <w:bookmarkEnd w:id="0"/>
    </w:p>
    <w:p w14:paraId="78CC7AE8" w14:textId="4078AE75" w:rsidR="006C766A" w:rsidRDefault="006C766A">
      <w:r w:rsidRPr="00956B37">
        <w:rPr>
          <w:b/>
          <w:bCs/>
        </w:rPr>
        <w:t>Old Business</w:t>
      </w:r>
      <w:r>
        <w:t xml:space="preserve">- </w:t>
      </w:r>
      <w:r w:rsidR="00956B37">
        <w:t>Further d</w:t>
      </w:r>
      <w:r>
        <w:t xml:space="preserve">iscussed computer </w:t>
      </w:r>
      <w:r w:rsidR="00956B37">
        <w:t xml:space="preserve">software </w:t>
      </w:r>
      <w:r>
        <w:t>options</w:t>
      </w:r>
      <w:r w:rsidR="007363AF">
        <w:t xml:space="preserve">. </w:t>
      </w:r>
      <w:r w:rsidR="00173641">
        <w:t xml:space="preserve"> Personnel &amp; Finance recommend </w:t>
      </w:r>
      <w:r w:rsidR="007363AF">
        <w:t xml:space="preserve">purchasing </w:t>
      </w:r>
      <w:r w:rsidR="00173641">
        <w:t xml:space="preserve">Office 365 but not using cloud storage at this time. Council agreed to go with Office 365 Business Premium. </w:t>
      </w:r>
      <w:r>
        <w:t xml:space="preserve"> </w:t>
      </w:r>
      <w:r w:rsidR="00173641">
        <w:t>The VFO said we are only backing up budgetary and storing it at the bank</w:t>
      </w:r>
      <w:r w:rsidR="008B4536">
        <w:t xml:space="preserve"> and feels cloud storage is better way to store more office data.</w:t>
      </w:r>
      <w:r w:rsidR="00173641">
        <w:t xml:space="preserve"> </w:t>
      </w:r>
      <w:r w:rsidR="008B4536">
        <w:t xml:space="preserve">Office 365 </w:t>
      </w:r>
      <w:r w:rsidR="00173641">
        <w:t>Includes word</w:t>
      </w:r>
      <w:r w:rsidR="00951435">
        <w:t>,</w:t>
      </w:r>
      <w:r w:rsidR="00173641">
        <w:t xml:space="preserve"> excel</w:t>
      </w:r>
      <w:r w:rsidR="00951435">
        <w:t>,</w:t>
      </w:r>
      <w:r w:rsidR="00173641">
        <w:t xml:space="preserve"> power point, skyp</w:t>
      </w:r>
      <w:r w:rsidR="00951435">
        <w:t>e</w:t>
      </w:r>
      <w:r w:rsidR="00173641">
        <w:t xml:space="preserve"> </w:t>
      </w:r>
      <w:r w:rsidR="008B4536">
        <w:t>and</w:t>
      </w:r>
      <w:r w:rsidR="00951435">
        <w:t xml:space="preserve"> provides </w:t>
      </w:r>
      <w:r w:rsidR="00173641">
        <w:t xml:space="preserve">one </w:t>
      </w:r>
      <w:r w:rsidR="007363AF">
        <w:t>terabyte</w:t>
      </w:r>
      <w:r w:rsidR="00173641">
        <w:t xml:space="preserve"> of cloud storage per user</w:t>
      </w:r>
      <w:r w:rsidR="008B4536">
        <w:t xml:space="preserve"> at a c</w:t>
      </w:r>
      <w:r w:rsidR="00951435">
        <w:t>ost of $12.50 per month</w:t>
      </w:r>
      <w:r w:rsidR="008B4536">
        <w:t>,</w:t>
      </w:r>
      <w:r w:rsidR="00951435">
        <w:t xml:space="preserve"> per user</w:t>
      </w:r>
      <w:r w:rsidR="008B4536">
        <w:t>.</w:t>
      </w:r>
      <w:r w:rsidR="00951435">
        <w:t xml:space="preserve">  K</w:t>
      </w:r>
      <w:r>
        <w:t xml:space="preserve">aron Lane moved to purchase the Office 365 Business Premium program. Second of motion </w:t>
      </w:r>
      <w:r w:rsidR="00956B37">
        <w:t xml:space="preserve">by John Pupos and approved by all council. </w:t>
      </w:r>
      <w:r w:rsidR="008B4536">
        <w:t xml:space="preserve">Cloud storage </w:t>
      </w:r>
      <w:r w:rsidR="005659FF">
        <w:t>deferred for later discussion.</w:t>
      </w:r>
      <w:r w:rsidR="008B4536">
        <w:t xml:space="preserve"> </w:t>
      </w:r>
    </w:p>
    <w:p w14:paraId="7CE03F9B" w14:textId="41F529A6" w:rsidR="00956B37" w:rsidRDefault="00956B37"/>
    <w:p w14:paraId="754BA762" w14:textId="27307BBE" w:rsidR="00956B37" w:rsidRDefault="00956B37">
      <w:r w:rsidRPr="00956B37">
        <w:rPr>
          <w:b/>
          <w:bCs/>
        </w:rPr>
        <w:t>New Business</w:t>
      </w:r>
      <w:r>
        <w:t xml:space="preserve"> – </w:t>
      </w:r>
      <w:r w:rsidR="007363AF">
        <w:t>At 8:45 p.m., Cathy Mossing moved to enter executive session to discuss potential real estate purchase.</w:t>
      </w:r>
      <w:r>
        <w:t xml:space="preserve"> </w:t>
      </w:r>
      <w:r w:rsidR="00EC487A">
        <w:t xml:space="preserve">Second of motion by John Pupos and approved by all council. </w:t>
      </w:r>
      <w:r w:rsidR="008B4536">
        <w:t>C</w:t>
      </w:r>
      <w:r w:rsidR="007363AF">
        <w:t xml:space="preserve">athy Mossing moved to exit executive session at 8:51 p.m.  Mayor Sauerlender and Council President </w:t>
      </w:r>
      <w:r w:rsidR="008B4536">
        <w:t xml:space="preserve">Karon Lane </w:t>
      </w:r>
      <w:r w:rsidR="007363AF">
        <w:t xml:space="preserve">were given authority to send </w:t>
      </w:r>
      <w:r w:rsidR="00BE7467">
        <w:t xml:space="preserve">property owner a </w:t>
      </w:r>
      <w:r w:rsidR="007363AF">
        <w:t xml:space="preserve">letter of interest. </w:t>
      </w:r>
    </w:p>
    <w:p w14:paraId="7B70D63E" w14:textId="77777777" w:rsidR="00956B37" w:rsidRDefault="00956B37"/>
    <w:p w14:paraId="0B21FEEE" w14:textId="044C5244" w:rsidR="00956B37" w:rsidRDefault="00956B37">
      <w:r w:rsidRPr="00D65B3C">
        <w:rPr>
          <w:b/>
          <w:bCs/>
        </w:rPr>
        <w:t>Fiscal Officer’s Report</w:t>
      </w:r>
      <w:r>
        <w:t xml:space="preserve"> –</w:t>
      </w:r>
      <w:r w:rsidR="007363AF">
        <w:t>still reviewing revenue and appropriations</w:t>
      </w:r>
      <w:r w:rsidR="00BE7467">
        <w:t>, working on the Hinkle report and completing annual report.</w:t>
      </w:r>
      <w:r w:rsidR="007363AF">
        <w:t xml:space="preserve"> VFO on vacation February 1 – 16</w:t>
      </w:r>
      <w:r w:rsidR="007363AF" w:rsidRPr="007363AF">
        <w:rPr>
          <w:vertAlign w:val="superscript"/>
        </w:rPr>
        <w:t>TH</w:t>
      </w:r>
      <w:r w:rsidR="007363AF">
        <w:t xml:space="preserve">. Sue and Angie Smith will keep office open. </w:t>
      </w:r>
    </w:p>
    <w:p w14:paraId="096C534D" w14:textId="77777777" w:rsidR="00956B37" w:rsidRDefault="00956B37"/>
    <w:p w14:paraId="615B62BD" w14:textId="01040E6B" w:rsidR="00956B37" w:rsidRDefault="00956B37">
      <w:r w:rsidRPr="00D65B3C">
        <w:rPr>
          <w:b/>
          <w:bCs/>
        </w:rPr>
        <w:t>Mayor’s Report</w:t>
      </w:r>
      <w:r>
        <w:t xml:space="preserve"> </w:t>
      </w:r>
      <w:r w:rsidR="00B33502">
        <w:t>– Read</w:t>
      </w:r>
      <w:r w:rsidR="005B41ED">
        <w:t xml:space="preserve"> the Sherriff’s report for </w:t>
      </w:r>
      <w:r w:rsidR="008B4536">
        <w:t>December</w:t>
      </w:r>
      <w:r w:rsidR="00983CFD">
        <w:t xml:space="preserve"> 2019</w:t>
      </w:r>
      <w:r w:rsidR="005B41ED">
        <w:t>. Officers spent 31 hours patrolling the village</w:t>
      </w:r>
      <w:r w:rsidR="00983CFD">
        <w:t>,</w:t>
      </w:r>
      <w:r w:rsidR="005B41ED">
        <w:t xml:space="preserve"> of which 10.5 hours were spent on the morning shift (8am to -4pm), 12 hours on the afternoon shift (4p.m. -midnight), and 8.5 hours on the midnight shift (midnight -8a.m.). During the month, officers handled 3 complaints and issue 2 warnings.  </w:t>
      </w:r>
    </w:p>
    <w:p w14:paraId="45B73145" w14:textId="74D5C33C" w:rsidR="00BE7467" w:rsidRDefault="00BE7467">
      <w:r>
        <w:t>The mayor read a proclamation from Four County Career Center requesting February as Career Technical Education Month. The mayor will be attending TMACOG’s annual meeting on Monday, January 27</w:t>
      </w:r>
      <w:r w:rsidR="009717AE" w:rsidRPr="00BE7467">
        <w:rPr>
          <w:vertAlign w:val="superscript"/>
        </w:rPr>
        <w:t>th</w:t>
      </w:r>
      <w:r w:rsidR="009717AE">
        <w:t>.</w:t>
      </w:r>
      <w:r>
        <w:t xml:space="preserve">  Park-O-Rama meeting Monday, January 27</w:t>
      </w:r>
      <w:r w:rsidRPr="00BE7467">
        <w:rPr>
          <w:vertAlign w:val="superscript"/>
        </w:rPr>
        <w:t>th</w:t>
      </w:r>
      <w:r>
        <w:t xml:space="preserve"> at 7:00 p.m. at the village office. </w:t>
      </w:r>
    </w:p>
    <w:p w14:paraId="554534C3" w14:textId="77777777" w:rsidR="00956B37" w:rsidRDefault="00956B37"/>
    <w:p w14:paraId="5A8A67B6" w14:textId="6C14906A" w:rsidR="00956B37" w:rsidRDefault="00956B37">
      <w:r w:rsidRPr="00D65B3C">
        <w:rPr>
          <w:b/>
          <w:bCs/>
        </w:rPr>
        <w:t xml:space="preserve">Adjournment </w:t>
      </w:r>
      <w:r w:rsidR="005718B5">
        <w:t>–</w:t>
      </w:r>
      <w:r>
        <w:t xml:space="preserve"> </w:t>
      </w:r>
      <w:r w:rsidR="005718B5">
        <w:t>K</w:t>
      </w:r>
      <w:r w:rsidR="005136AC">
        <w:t>ar</w:t>
      </w:r>
      <w:r w:rsidR="00EC487A">
        <w:t>en Noward m</w:t>
      </w:r>
      <w:r w:rsidR="005718B5">
        <w:t>oved to adjourn the meeting at 9</w:t>
      </w:r>
      <w:r w:rsidR="008F450D">
        <w:t xml:space="preserve">:00 </w:t>
      </w:r>
      <w:r w:rsidR="005718B5">
        <w:t xml:space="preserve">p.m. Second of motion by </w:t>
      </w:r>
      <w:r w:rsidR="00EC487A">
        <w:t>Cathy Mossing</w:t>
      </w:r>
      <w:r w:rsidR="005718B5">
        <w:t xml:space="preserve"> and approved by all council.</w:t>
      </w:r>
    </w:p>
    <w:p w14:paraId="2C57CF3D" w14:textId="3FB62BC1" w:rsidR="008F450D" w:rsidRDefault="008F450D"/>
    <w:p w14:paraId="4AB967B9" w14:textId="45CD1187" w:rsidR="008F450D" w:rsidRDefault="008F450D"/>
    <w:p w14:paraId="67264268" w14:textId="41CE6BDE" w:rsidR="008F450D" w:rsidRDefault="008F450D"/>
    <w:p w14:paraId="270D068E" w14:textId="39C1466F" w:rsidR="008F450D" w:rsidRDefault="008F450D"/>
    <w:p w14:paraId="46B7E9CA" w14:textId="137E0A9C" w:rsidR="008F450D" w:rsidRDefault="008F450D">
      <w:r>
        <w:t>_____________________________________</w:t>
      </w:r>
      <w:r>
        <w:tab/>
      </w:r>
      <w:r>
        <w:tab/>
        <w:t>_______________________________________</w:t>
      </w:r>
    </w:p>
    <w:p w14:paraId="6569B88B" w14:textId="23D99D57" w:rsidR="008F450D" w:rsidRDefault="008F450D"/>
    <w:p w14:paraId="6E75DB35" w14:textId="7D6DB502" w:rsidR="008F450D" w:rsidRDefault="008F450D">
      <w:r>
        <w:t>Mayor – Richard Sauerlender</w:t>
      </w:r>
      <w:r>
        <w:tab/>
      </w:r>
      <w:r>
        <w:tab/>
      </w:r>
      <w:r>
        <w:tab/>
      </w:r>
      <w:r>
        <w:tab/>
        <w:t>VFO- Catherine Vorst</w:t>
      </w:r>
    </w:p>
    <w:p w14:paraId="74C5FB32" w14:textId="6A429589" w:rsidR="008B652F" w:rsidRDefault="008B652F"/>
    <w:p w14:paraId="2C1D772C" w14:textId="77777777" w:rsidR="008B652F" w:rsidRDefault="008B652F"/>
    <w:p w14:paraId="012B0A63" w14:textId="77777777" w:rsidR="008B652F" w:rsidRDefault="008B652F"/>
    <w:p w14:paraId="33CC3243" w14:textId="77777777" w:rsidR="008B652F" w:rsidRDefault="008B652F"/>
    <w:p w14:paraId="12B349CD" w14:textId="77777777" w:rsidR="008B652F" w:rsidRDefault="008B652F"/>
    <w:p w14:paraId="6D96B68D" w14:textId="77777777" w:rsidR="008B652F" w:rsidRDefault="008B652F"/>
    <w:p w14:paraId="176FAA06" w14:textId="0322EACF" w:rsidR="008B652F" w:rsidRDefault="008B652F">
      <w:r>
        <w:t>Respectfully submitted,</w:t>
      </w:r>
    </w:p>
    <w:p w14:paraId="1B213174" w14:textId="6372FF76" w:rsidR="008B652F" w:rsidRDefault="008B652F"/>
    <w:p w14:paraId="4DBF4748" w14:textId="73347CA0" w:rsidR="008B652F" w:rsidRDefault="008B652F">
      <w:r>
        <w:t>Susan Clendenin</w:t>
      </w:r>
    </w:p>
    <w:p w14:paraId="3F9DF804" w14:textId="6F1ECD80" w:rsidR="008B652F" w:rsidRDefault="008B652F">
      <w:r>
        <w:t>Deputy Clerk</w:t>
      </w:r>
    </w:p>
    <w:sectPr w:rsidR="008B6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86"/>
    <w:rsid w:val="00022AE2"/>
    <w:rsid w:val="00151491"/>
    <w:rsid w:val="00173641"/>
    <w:rsid w:val="001A13B6"/>
    <w:rsid w:val="00221D86"/>
    <w:rsid w:val="002378B3"/>
    <w:rsid w:val="002A6349"/>
    <w:rsid w:val="002B1BE4"/>
    <w:rsid w:val="00327EDA"/>
    <w:rsid w:val="0033064D"/>
    <w:rsid w:val="0035167C"/>
    <w:rsid w:val="004767F7"/>
    <w:rsid w:val="004E58A6"/>
    <w:rsid w:val="00505A5F"/>
    <w:rsid w:val="005136AC"/>
    <w:rsid w:val="005659FF"/>
    <w:rsid w:val="005718B5"/>
    <w:rsid w:val="005B41ED"/>
    <w:rsid w:val="005F1E8B"/>
    <w:rsid w:val="006047E6"/>
    <w:rsid w:val="0062239B"/>
    <w:rsid w:val="006226BC"/>
    <w:rsid w:val="00644C0C"/>
    <w:rsid w:val="00666886"/>
    <w:rsid w:val="006C6C64"/>
    <w:rsid w:val="006C766A"/>
    <w:rsid w:val="006F7140"/>
    <w:rsid w:val="007363AF"/>
    <w:rsid w:val="0077593D"/>
    <w:rsid w:val="00790F88"/>
    <w:rsid w:val="007F6D54"/>
    <w:rsid w:val="008006A3"/>
    <w:rsid w:val="00852708"/>
    <w:rsid w:val="008578BA"/>
    <w:rsid w:val="0087461E"/>
    <w:rsid w:val="008A1176"/>
    <w:rsid w:val="008B4536"/>
    <w:rsid w:val="008B652F"/>
    <w:rsid w:val="008C39F8"/>
    <w:rsid w:val="008D2A90"/>
    <w:rsid w:val="008F450D"/>
    <w:rsid w:val="009455E1"/>
    <w:rsid w:val="00951435"/>
    <w:rsid w:val="00956B37"/>
    <w:rsid w:val="009717AE"/>
    <w:rsid w:val="00983CFD"/>
    <w:rsid w:val="009A0C65"/>
    <w:rsid w:val="00AD2B1A"/>
    <w:rsid w:val="00B33502"/>
    <w:rsid w:val="00BD21DE"/>
    <w:rsid w:val="00BE7467"/>
    <w:rsid w:val="00D65B3C"/>
    <w:rsid w:val="00DC776C"/>
    <w:rsid w:val="00EA08D9"/>
    <w:rsid w:val="00EC487A"/>
    <w:rsid w:val="00FA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4D1FF"/>
  <w15:chartTrackingRefBased/>
  <w15:docId w15:val="{32D835D3-CF1E-4E9F-9414-4C3938FE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Clendenin</dc:creator>
  <cp:keywords/>
  <dc:description/>
  <cp:lastModifiedBy>Sue Clendenin</cp:lastModifiedBy>
  <cp:revision>29</cp:revision>
  <cp:lastPrinted>2020-02-01T17:43:00Z</cp:lastPrinted>
  <dcterms:created xsi:type="dcterms:W3CDTF">2020-01-30T15:17:00Z</dcterms:created>
  <dcterms:modified xsi:type="dcterms:W3CDTF">2020-02-01T18:29:00Z</dcterms:modified>
</cp:coreProperties>
</file>