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68518664" w:rsidR="001A6F5D" w:rsidRPr="005F2BA6" w:rsidRDefault="00025ECD">
      <w:pPr>
        <w:rPr>
          <w:rFonts w:cstheme="minorHAnsi"/>
          <w:u w:val="single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 xml:space="preserve">on </w:t>
      </w:r>
      <w:r w:rsidRPr="00566803">
        <w:rPr>
          <w:rFonts w:cstheme="minorHAnsi"/>
        </w:rPr>
        <w:t>Monday</w:t>
      </w:r>
      <w:r w:rsidRPr="0091371D">
        <w:rPr>
          <w:rFonts w:cstheme="minorHAnsi"/>
        </w:rPr>
        <w:t>,</w:t>
      </w:r>
      <w:r w:rsidR="00EB6D25">
        <w:rPr>
          <w:rFonts w:cstheme="minorHAnsi"/>
        </w:rPr>
        <w:t xml:space="preserve"> </w:t>
      </w:r>
      <w:r w:rsidR="00B31D7E">
        <w:rPr>
          <w:rFonts w:cstheme="minorHAnsi"/>
        </w:rPr>
        <w:t>February 7</w:t>
      </w:r>
      <w:r w:rsidR="000C0F88">
        <w:rPr>
          <w:rFonts w:cstheme="minorHAnsi"/>
        </w:rPr>
        <w:t>,</w:t>
      </w:r>
      <w:r w:rsidR="00BA7F26">
        <w:rPr>
          <w:rFonts w:cstheme="minorHAnsi"/>
        </w:rPr>
        <w:t xml:space="preserve"> </w:t>
      </w:r>
      <w:r w:rsidR="006F4B37">
        <w:rPr>
          <w:rFonts w:cstheme="minorHAnsi"/>
        </w:rPr>
        <w:t>202</w:t>
      </w:r>
      <w:r w:rsidR="005F2BA6">
        <w:rPr>
          <w:rFonts w:cstheme="minorHAnsi"/>
        </w:rPr>
        <w:t>2</w:t>
      </w:r>
      <w:r w:rsidR="006F4B37">
        <w:rPr>
          <w:rFonts w:cstheme="minorHAnsi"/>
        </w:rPr>
        <w:t>,</w:t>
      </w:r>
      <w:r w:rsidR="00131DA4">
        <w:rPr>
          <w:rFonts w:cstheme="minorHAnsi"/>
        </w:rPr>
        <w:t xml:space="preserve"> </w:t>
      </w:r>
      <w:r w:rsidRPr="0091371D">
        <w:rPr>
          <w:rFonts w:cstheme="minorHAnsi"/>
        </w:rPr>
        <w:t xml:space="preserve">at </w:t>
      </w:r>
      <w:r w:rsidR="002C6EAA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412FA992" w14:textId="1FF1F5C4" w:rsidR="00025ECD" w:rsidRPr="005125D7" w:rsidRDefault="00025ECD">
      <w:pPr>
        <w:rPr>
          <w:rFonts w:cstheme="minorHAnsi"/>
        </w:rPr>
      </w:pPr>
      <w:r w:rsidRPr="00A13EDC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Pr="0091371D">
        <w:rPr>
          <w:rFonts w:cstheme="minorHAnsi"/>
        </w:rPr>
        <w:t xml:space="preserve"> </w:t>
      </w:r>
      <w:r w:rsidRPr="005125D7">
        <w:rPr>
          <w:rFonts w:cstheme="minorHAnsi"/>
        </w:rPr>
        <w:t xml:space="preserve"> </w:t>
      </w:r>
      <w:r w:rsidR="00FB5C1C">
        <w:rPr>
          <w:rFonts w:cstheme="minorHAnsi"/>
        </w:rPr>
        <w:t>President Karon Lane,</w:t>
      </w:r>
      <w:r w:rsidRPr="005125D7">
        <w:rPr>
          <w:rFonts w:cstheme="minorHAnsi"/>
        </w:rPr>
        <w:t xml:space="preserve">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>Karen Noward</w:t>
      </w:r>
      <w:r w:rsidR="005E6C19">
        <w:rPr>
          <w:rFonts w:cstheme="minorHAnsi"/>
        </w:rPr>
        <w:t xml:space="preserve">, </w:t>
      </w:r>
      <w:r w:rsidR="005F2BA6">
        <w:rPr>
          <w:rFonts w:cstheme="minorHAnsi"/>
        </w:rPr>
        <w:t xml:space="preserve">John Pupos 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</w:t>
      </w:r>
      <w:r w:rsidR="00B31D7E">
        <w:rPr>
          <w:rFonts w:cstheme="minorHAnsi"/>
        </w:rPr>
        <w:t xml:space="preserve">.  John Hudik </w:t>
      </w:r>
      <w:proofErr w:type="gramStart"/>
      <w:r w:rsidR="00B31D7E">
        <w:rPr>
          <w:rFonts w:cstheme="minorHAnsi"/>
        </w:rPr>
        <w:t>absent</w:t>
      </w:r>
      <w:proofErr w:type="gramEnd"/>
      <w:r w:rsidR="00B31D7E">
        <w:rPr>
          <w:rFonts w:cstheme="minorHAnsi"/>
        </w:rPr>
        <w:t>.</w:t>
      </w:r>
    </w:p>
    <w:p w14:paraId="07BA2169" w14:textId="51C5A26D" w:rsidR="00025ECD" w:rsidRDefault="00025ECD">
      <w:pPr>
        <w:rPr>
          <w:rFonts w:cstheme="minorHAnsi"/>
        </w:rPr>
      </w:pPr>
      <w:r w:rsidRPr="00A13EDC">
        <w:rPr>
          <w:rFonts w:cstheme="minorHAnsi"/>
        </w:rPr>
        <w:t>Other officials present</w:t>
      </w:r>
      <w:r w:rsidRPr="0091371D">
        <w:rPr>
          <w:rFonts w:cstheme="minorHAnsi"/>
        </w:rPr>
        <w:t xml:space="preserve">: Mayor Richard Sauerlender, VFO </w:t>
      </w:r>
      <w:r w:rsidR="005E6C19">
        <w:rPr>
          <w:rFonts w:cstheme="minorHAnsi"/>
        </w:rPr>
        <w:t>Heather Lumbrezer</w:t>
      </w:r>
      <w:r w:rsidR="00EB6D25">
        <w:rPr>
          <w:rFonts w:cstheme="minorHAnsi"/>
        </w:rPr>
        <w:t>,  Village Administrator/Zoning Inspector Jeff Pawlaczyk.</w:t>
      </w:r>
    </w:p>
    <w:p w14:paraId="25F5132E" w14:textId="43F2B3D3" w:rsidR="00F725FF" w:rsidRPr="00F725FF" w:rsidRDefault="00F725FF">
      <w:pPr>
        <w:rPr>
          <w:rFonts w:cstheme="minorHAnsi"/>
        </w:rPr>
      </w:pPr>
      <w:r w:rsidRPr="009F6052">
        <w:rPr>
          <w:rFonts w:cstheme="minorHAnsi"/>
          <w:b/>
          <w:bCs/>
        </w:rPr>
        <w:t>Guests</w:t>
      </w:r>
      <w:r w:rsidRPr="00F725FF">
        <w:rPr>
          <w:rFonts w:cstheme="minorHAnsi"/>
        </w:rPr>
        <w:t>-</w:t>
      </w:r>
      <w:r w:rsidR="009F6052">
        <w:rPr>
          <w:rFonts w:cstheme="minorHAnsi"/>
        </w:rPr>
        <w:t xml:space="preserve"> Metamora Chamber of Commerce members Kimberly Smallman and Mike Fischer</w:t>
      </w:r>
      <w:r w:rsidR="008511FF">
        <w:rPr>
          <w:rFonts w:cstheme="minorHAnsi"/>
        </w:rPr>
        <w:t xml:space="preserve">. Also in attendance </w:t>
      </w:r>
      <w:r w:rsidR="009F6052">
        <w:rPr>
          <w:rFonts w:cstheme="minorHAnsi"/>
        </w:rPr>
        <w:t xml:space="preserve">LeeAnn Miller and Suzanne </w:t>
      </w:r>
      <w:proofErr w:type="spellStart"/>
      <w:r w:rsidR="009F6052">
        <w:rPr>
          <w:rFonts w:cstheme="minorHAnsi"/>
        </w:rPr>
        <w:t>Stough</w:t>
      </w:r>
      <w:proofErr w:type="spellEnd"/>
      <w:r w:rsidR="009F6052">
        <w:rPr>
          <w:rFonts w:cstheme="minorHAnsi"/>
        </w:rPr>
        <w:t>.</w:t>
      </w:r>
    </w:p>
    <w:p w14:paraId="49C49948" w14:textId="558F90BF" w:rsidR="007B6A73" w:rsidRPr="00D009C0" w:rsidRDefault="00152D7C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3916BCE4" w14:textId="67EC510C" w:rsidR="00D47D52" w:rsidRDefault="00152D7C" w:rsidP="00916793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</w:t>
      </w:r>
      <w:r w:rsidR="007B6A73" w:rsidRPr="00A13EDC">
        <w:t>Cathy Mossing</w:t>
      </w:r>
      <w:r w:rsidR="007B6A73">
        <w:t xml:space="preserve"> </w:t>
      </w:r>
      <w:r w:rsidR="00916793">
        <w:t>motioned to approve the</w:t>
      </w:r>
      <w:r w:rsidR="007B6A73">
        <w:t xml:space="preserve"> </w:t>
      </w:r>
      <w:r w:rsidR="00B31D7E">
        <w:t>January 19,</w:t>
      </w:r>
      <w:r w:rsidR="00131DA4">
        <w:t xml:space="preserve"> </w:t>
      </w:r>
      <w:proofErr w:type="gramStart"/>
      <w:r w:rsidR="006F4B37">
        <w:t>202</w:t>
      </w:r>
      <w:r w:rsidR="00D009C0">
        <w:t>2</w:t>
      </w:r>
      <w:proofErr w:type="gramEnd"/>
      <w:r w:rsidR="007B6A73">
        <w:t xml:space="preserve"> </w:t>
      </w:r>
      <w:r w:rsidR="00916793">
        <w:t xml:space="preserve">minutes as written. Seconded by </w:t>
      </w:r>
      <w:r w:rsidR="00B31D7E">
        <w:t xml:space="preserve">Karen Noward </w:t>
      </w:r>
      <w:r w:rsidR="00916793">
        <w:t>and approved by council.</w:t>
      </w:r>
      <w:r w:rsidR="00DA07C4">
        <w:t xml:space="preserve">   </w:t>
      </w:r>
    </w:p>
    <w:p w14:paraId="7F274FE1" w14:textId="4D2A139B" w:rsidR="00D009C0" w:rsidRPr="007B5671" w:rsidRDefault="001D3D65" w:rsidP="009D08E2">
      <w:r w:rsidRPr="001D3D65">
        <w:rPr>
          <w:b/>
          <w:bCs/>
        </w:rPr>
        <w:t>Reading of the Bills-</w:t>
      </w:r>
    </w:p>
    <w:tbl>
      <w:tblPr>
        <w:tblW w:w="831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58"/>
        <w:gridCol w:w="1080"/>
        <w:gridCol w:w="2192"/>
        <w:gridCol w:w="2700"/>
        <w:gridCol w:w="1080"/>
      </w:tblGrid>
      <w:tr w:rsidR="007B5671" w14:paraId="3DAC5915" w14:textId="77777777" w:rsidTr="007B5671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2411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9DFB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48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6AE7F0D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1F03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5671" w14:paraId="58D14BC8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4DCE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CF93C7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25072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651F1F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BC54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pay: 1/13-1/26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DB13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774.44</w:t>
            </w:r>
          </w:p>
        </w:tc>
      </w:tr>
      <w:tr w:rsidR="007B5671" w14:paraId="5D8BB8B3" w14:textId="77777777" w:rsidTr="007B5671">
        <w:trPr>
          <w:trHeight w:val="327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165D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47DE68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25073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2BEF8E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Debbie Lietzke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0822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pay: 1/13-1/26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C943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305.60</w:t>
            </w:r>
          </w:p>
        </w:tc>
      </w:tr>
      <w:tr w:rsidR="007B5671" w14:paraId="376689CE" w14:textId="77777777" w:rsidTr="007B5671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8F0E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31F8BB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B20064E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DF84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841F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5671" w14:paraId="04709455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76EE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1/27/2022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FC7328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25074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DAB88B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A5BB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Trash Pick-Up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CCE0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</w:tr>
      <w:tr w:rsidR="007B5671" w14:paraId="3F6F47A6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2405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1/27/2022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2DB4ED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25075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AB29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0D2D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Security Monitoring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438C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97.35</w:t>
            </w:r>
          </w:p>
        </w:tc>
      </w:tr>
      <w:tr w:rsidR="007B5671" w14:paraId="4CB1203B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7376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1/27/2022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864CA1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25076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36C9BB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Lyndsey Peebles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CD8B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Office Cleaning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39B1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</w:tr>
      <w:tr w:rsidR="007B5671" w14:paraId="5DFE6F9F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449C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1/27/2022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0AF1F6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25077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F12350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8FB3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A57C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1,536.98</w:t>
            </w:r>
          </w:p>
        </w:tc>
      </w:tr>
      <w:tr w:rsidR="007B5671" w14:paraId="338775DA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FDFB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1/27/2022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4A24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25078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C13D9D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Upward Solutions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9783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Services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5082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25.00</w:t>
            </w:r>
          </w:p>
        </w:tc>
      </w:tr>
      <w:tr w:rsidR="007B5671" w14:paraId="67B99398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F1E0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2/2/2022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1BBA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25079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90AA6E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Angela Smith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FB2E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Consultant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D68C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400.00</w:t>
            </w:r>
          </w:p>
        </w:tc>
      </w:tr>
      <w:tr w:rsidR="007B5671" w14:paraId="341BCD95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2D25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2/2/2022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D91A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25080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85B387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Spectrum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3043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Phones, Internet, Fax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5B99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169.96</w:t>
            </w:r>
          </w:p>
        </w:tc>
      </w:tr>
      <w:tr w:rsidR="007B5671" w14:paraId="1B4E2692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8E2B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2/7/2022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D493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25081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3D3C8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AIM Media Midwest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8B53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Maintenance Job 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F007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89.80</w:t>
            </w:r>
          </w:p>
        </w:tc>
      </w:tr>
      <w:tr w:rsidR="007B5671" w14:paraId="5B0EF92D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6357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2/7/2022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D235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25082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59E750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Village Reporter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BA69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Maintenance Job 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1986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190.00</w:t>
            </w:r>
          </w:p>
        </w:tc>
      </w:tr>
      <w:tr w:rsidR="007B5671" w14:paraId="3A0FDAEB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28D5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2/7/2022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6C64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25083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B3F938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Morton Salt Inc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985C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Ton Snow Salt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D20B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1,306.56</w:t>
            </w:r>
          </w:p>
        </w:tc>
      </w:tr>
      <w:tr w:rsidR="007B5671" w14:paraId="2E04C183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AEE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2/7/2022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52F9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25084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84CB03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Village Of Swanton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0089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Sewer Contractual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8ECB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49.50</w:t>
            </w:r>
          </w:p>
        </w:tc>
      </w:tr>
      <w:tr w:rsidR="007B5671" w14:paraId="696F244A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882C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C1B2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0B7AEF8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ACH Payments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29BF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736D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5671" w14:paraId="6E15BA9D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2949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1/20/2022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BFC5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5B1C5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Sam's Credit Card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BE2A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Misc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items - see statement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24CF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663.00</w:t>
            </w:r>
          </w:p>
        </w:tc>
      </w:tr>
      <w:tr w:rsidR="007B5671" w14:paraId="78FB161B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19B0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2/7/2022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55AC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E6E11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600F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village match for January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1025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607.94</w:t>
            </w:r>
          </w:p>
        </w:tc>
      </w:tr>
      <w:tr w:rsidR="007B5671" w14:paraId="31972AC3" w14:textId="77777777" w:rsidTr="007B567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12A0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2/7/2022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780A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0F165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EFTPS-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medicare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/ss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A0C3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village match for January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0FFD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185.65</w:t>
            </w:r>
          </w:p>
        </w:tc>
      </w:tr>
      <w:tr w:rsidR="007B5671" w14:paraId="64DB53C8" w14:textId="77777777" w:rsidTr="007B5671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4A1E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1B1F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2CE9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748A66A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4D3BB" w14:textId="77777777" w:rsidR="007B5671" w:rsidRDefault="007B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6,501.78</w:t>
            </w:r>
          </w:p>
        </w:tc>
      </w:tr>
    </w:tbl>
    <w:p w14:paraId="374F8831" w14:textId="77777777" w:rsidR="00D009C0" w:rsidRDefault="00D009C0" w:rsidP="009D08E2">
      <w:pPr>
        <w:rPr>
          <w:b/>
          <w:bCs/>
        </w:rPr>
      </w:pPr>
    </w:p>
    <w:p w14:paraId="17A29B2E" w14:textId="53F2E6BC" w:rsidR="005678E4" w:rsidRDefault="006870A7" w:rsidP="009D08E2">
      <w:pPr>
        <w:rPr>
          <w:rFonts w:cstheme="minorHAnsi"/>
        </w:rPr>
      </w:pPr>
      <w:r w:rsidRPr="00A13EDC">
        <w:rPr>
          <w:rFonts w:cstheme="minorHAnsi"/>
        </w:rPr>
        <w:t>K</w:t>
      </w:r>
      <w:r w:rsidR="002A7F13" w:rsidRPr="00A13EDC">
        <w:rPr>
          <w:rFonts w:cstheme="minorHAnsi"/>
        </w:rPr>
        <w:t>aren Noward</w:t>
      </w:r>
      <w:r w:rsidR="00B21EF9" w:rsidRPr="0091371D">
        <w:rPr>
          <w:rFonts w:cstheme="minorHAnsi"/>
        </w:rPr>
        <w:t xml:space="preserve"> mo</w:t>
      </w:r>
      <w:r w:rsidR="00B21EF9">
        <w:rPr>
          <w:rFonts w:cstheme="minorHAnsi"/>
        </w:rPr>
        <w:t>tione</w:t>
      </w:r>
      <w:r w:rsidR="00B21EF9" w:rsidRPr="0091371D">
        <w:rPr>
          <w:rFonts w:cstheme="minorHAnsi"/>
        </w:rPr>
        <w:t xml:space="preserve">d to pay </w:t>
      </w:r>
      <w:r w:rsidR="00B21EF9">
        <w:rPr>
          <w:rFonts w:cstheme="minorHAnsi"/>
        </w:rPr>
        <w:t xml:space="preserve">the </w:t>
      </w:r>
      <w:r w:rsidR="00B21EF9" w:rsidRPr="0091371D">
        <w:rPr>
          <w:rFonts w:cstheme="minorHAnsi"/>
        </w:rPr>
        <w:t xml:space="preserve">bills </w:t>
      </w:r>
      <w:r w:rsidR="00B21EF9">
        <w:rPr>
          <w:rFonts w:cstheme="minorHAnsi"/>
        </w:rPr>
        <w:t xml:space="preserve">as </w:t>
      </w:r>
      <w:r w:rsidR="00CD1664">
        <w:rPr>
          <w:rFonts w:cstheme="minorHAnsi"/>
        </w:rPr>
        <w:t>read</w:t>
      </w:r>
      <w:r w:rsidR="00B21EF9" w:rsidRPr="0091371D">
        <w:rPr>
          <w:rFonts w:cstheme="minorHAnsi"/>
        </w:rPr>
        <w:t>.  Second</w:t>
      </w:r>
      <w:r w:rsidR="00B21EF9">
        <w:rPr>
          <w:rFonts w:cstheme="minorHAnsi"/>
        </w:rPr>
        <w:t>ed</w:t>
      </w:r>
      <w:r w:rsidR="00B21EF9" w:rsidRPr="0091371D">
        <w:rPr>
          <w:rFonts w:cstheme="minorHAnsi"/>
        </w:rPr>
        <w:t xml:space="preserve"> by </w:t>
      </w:r>
      <w:r w:rsidR="002A7F13" w:rsidRPr="00A13EDC">
        <w:rPr>
          <w:rFonts w:cstheme="minorHAnsi"/>
        </w:rPr>
        <w:t>John Pupos</w:t>
      </w:r>
      <w:r w:rsidR="00901B6A">
        <w:rPr>
          <w:rFonts w:cstheme="minorHAnsi"/>
        </w:rPr>
        <w:t xml:space="preserve"> </w:t>
      </w:r>
      <w:r w:rsidR="00B21EF9" w:rsidRPr="0091371D">
        <w:rPr>
          <w:rFonts w:cstheme="minorHAnsi"/>
        </w:rPr>
        <w:t>and approve</w:t>
      </w:r>
      <w:r w:rsidR="00462C22">
        <w:rPr>
          <w:rFonts w:cstheme="minorHAnsi"/>
        </w:rPr>
        <w:t>d</w:t>
      </w:r>
      <w:r w:rsidR="006130DD">
        <w:rPr>
          <w:rFonts w:cstheme="minorHAnsi"/>
        </w:rPr>
        <w:t xml:space="preserve"> by</w:t>
      </w:r>
      <w:r w:rsidR="00B21EF9" w:rsidRPr="0091371D">
        <w:rPr>
          <w:rFonts w:cstheme="minorHAnsi"/>
        </w:rPr>
        <w:t xml:space="preserve"> council.</w:t>
      </w:r>
    </w:p>
    <w:p w14:paraId="5F02225B" w14:textId="4BC2C3ED" w:rsidR="00FD13C7" w:rsidRDefault="00A44C9A" w:rsidP="00D009C0">
      <w:r w:rsidRPr="00CB14B8">
        <w:rPr>
          <w:b/>
          <w:bCs/>
        </w:rPr>
        <w:t>Solicitors Report</w:t>
      </w:r>
      <w:r>
        <w:rPr>
          <w:b/>
          <w:bCs/>
        </w:rPr>
        <w:t xml:space="preserve"> –</w:t>
      </w:r>
      <w:r w:rsidR="00497F18">
        <w:t xml:space="preserve"> </w:t>
      </w:r>
      <w:r w:rsidR="00B2379E">
        <w:t xml:space="preserve">Our new Solicitor Kevin Whitlock introduced himself.  </w:t>
      </w:r>
      <w:r w:rsidR="003A6A77">
        <w:t xml:space="preserve">He lives in Williams County and has been at the law firm Barber, </w:t>
      </w:r>
      <w:proofErr w:type="spellStart"/>
      <w:r w:rsidR="003A6A77">
        <w:t>Kaper</w:t>
      </w:r>
      <w:proofErr w:type="spellEnd"/>
      <w:r w:rsidR="003A6A77">
        <w:t xml:space="preserve">, </w:t>
      </w:r>
      <w:proofErr w:type="spellStart"/>
      <w:r w:rsidR="003A6A77">
        <w:t>Stamm</w:t>
      </w:r>
      <w:proofErr w:type="spellEnd"/>
      <w:r w:rsidR="003A6A77">
        <w:t xml:space="preserve">, </w:t>
      </w:r>
      <w:proofErr w:type="spellStart"/>
      <w:r w:rsidR="003A6A77">
        <w:t>McWatters</w:t>
      </w:r>
      <w:proofErr w:type="spellEnd"/>
      <w:r w:rsidR="003A6A77">
        <w:t xml:space="preserve">, Whitlock &amp; Maloney LLP for 14 years.  He </w:t>
      </w:r>
      <w:r w:rsidR="004B3C89">
        <w:t>is</w:t>
      </w:r>
      <w:r w:rsidR="003A6A77">
        <w:t xml:space="preserve"> interested in being </w:t>
      </w:r>
      <w:r w:rsidR="00DB13B0">
        <w:t xml:space="preserve">our </w:t>
      </w:r>
      <w:r w:rsidR="003A6A77">
        <w:t xml:space="preserve">village </w:t>
      </w:r>
      <w:r w:rsidR="00DB13B0">
        <w:t>prosecutor</w:t>
      </w:r>
      <w:r w:rsidR="00BB2AE9">
        <w:t xml:space="preserve"> too.</w:t>
      </w:r>
      <w:r w:rsidR="00DB13B0">
        <w:t xml:space="preserve"> Discussion </w:t>
      </w:r>
      <w:r w:rsidR="004B3C89">
        <w:t>took place about his hourly wage</w:t>
      </w:r>
      <w:r w:rsidR="00BB2AE9">
        <w:t xml:space="preserve"> and how </w:t>
      </w:r>
      <w:r w:rsidR="000F52A6">
        <w:t>often</w:t>
      </w:r>
      <w:r w:rsidR="00BB2AE9">
        <w:t xml:space="preserve"> he will </w:t>
      </w:r>
      <w:r w:rsidR="000F52A6">
        <w:t>need</w:t>
      </w:r>
      <w:r w:rsidR="00BB2AE9">
        <w:t xml:space="preserve"> to attend meetings</w:t>
      </w:r>
      <w:r w:rsidR="009F6052">
        <w:t>,</w:t>
      </w:r>
      <w:r w:rsidR="004B3C89">
        <w:t xml:space="preserve"> </w:t>
      </w:r>
      <w:r w:rsidR="009F6052">
        <w:t>we are s</w:t>
      </w:r>
      <w:r w:rsidR="004B3C89">
        <w:t>till negotiating.</w:t>
      </w:r>
      <w:r w:rsidR="000F52A6">
        <w:t xml:space="preserve"> </w:t>
      </w:r>
      <w:r w:rsidR="00FD13C7">
        <w:t>Cathy Mossing Motioned that we pass ordinance 2022-02 hiring Kevin Whitlock as our Village Solicitor and Prosecutor. Seconded by Karon Lane and approved by council.</w:t>
      </w:r>
    </w:p>
    <w:p w14:paraId="72F3FB10" w14:textId="4A882AEF" w:rsidR="00FD13C7" w:rsidRPr="00FD13C7" w:rsidRDefault="00FD13C7" w:rsidP="00D009C0">
      <w:r w:rsidRPr="00FD13C7">
        <w:rPr>
          <w:b/>
          <w:bCs/>
        </w:rPr>
        <w:t>Guests-</w:t>
      </w:r>
      <w:r>
        <w:rPr>
          <w:b/>
          <w:bCs/>
        </w:rPr>
        <w:t xml:space="preserve"> </w:t>
      </w:r>
      <w:r w:rsidRPr="00FD13C7">
        <w:t xml:space="preserve">Kim </w:t>
      </w:r>
      <w:r w:rsidR="007C107B">
        <w:t xml:space="preserve">spoke </w:t>
      </w:r>
      <w:r>
        <w:t xml:space="preserve">on behalf of the Metamora Chamber of Commerce.  </w:t>
      </w:r>
      <w:r w:rsidR="000F4F6E">
        <w:t xml:space="preserve">Their plans are to revitalize the town- get new businesses to come, clean up the </w:t>
      </w:r>
      <w:r w:rsidR="003F5EC9">
        <w:t>town/park</w:t>
      </w:r>
      <w:r w:rsidR="000F4F6E">
        <w:t xml:space="preserve"> and bring events </w:t>
      </w:r>
      <w:r w:rsidR="003F5EC9">
        <w:t>here</w:t>
      </w:r>
      <w:r w:rsidR="000F4F6E">
        <w:t xml:space="preserve">. </w:t>
      </w:r>
      <w:r w:rsidR="00E10B46">
        <w:t>Several ideas being discuss</w:t>
      </w:r>
      <w:r w:rsidR="00CA1FD4">
        <w:t>ed</w:t>
      </w:r>
      <w:r w:rsidR="00E10B46">
        <w:t xml:space="preserve"> are a fall festival, car show </w:t>
      </w:r>
      <w:r w:rsidR="00551F85">
        <w:t xml:space="preserve">and </w:t>
      </w:r>
      <w:r w:rsidR="00E10B46">
        <w:t>chili cook-off</w:t>
      </w:r>
      <w:r w:rsidR="00551F85">
        <w:t>.  They would like to do a Park-0-Rama type event</w:t>
      </w:r>
      <w:r w:rsidR="000F4F6E">
        <w:t xml:space="preserve"> </w:t>
      </w:r>
      <w:r w:rsidR="00551F85">
        <w:t>in June.</w:t>
      </w:r>
      <w:r w:rsidR="000F4F6E">
        <w:t xml:space="preserve">  </w:t>
      </w:r>
      <w:r w:rsidR="003F5EC9">
        <w:t xml:space="preserve">Also being discussed is </w:t>
      </w:r>
      <w:r w:rsidR="00E10B46">
        <w:t>starting a scholarship program that w</w:t>
      </w:r>
      <w:r w:rsidR="003F5EC9">
        <w:t>ould</w:t>
      </w:r>
      <w:r w:rsidR="00E10B46">
        <w:t xml:space="preserve"> be offered to Evergreen students based on community service that </w:t>
      </w:r>
      <w:r w:rsidR="003F5EC9">
        <w:t xml:space="preserve">they do </w:t>
      </w:r>
      <w:r w:rsidR="00E10B46">
        <w:t xml:space="preserve">in the </w:t>
      </w:r>
      <w:r w:rsidR="00CA1FD4">
        <w:t>V</w:t>
      </w:r>
      <w:r w:rsidR="00E10B46">
        <w:t>illage of Metamora.</w:t>
      </w:r>
      <w:r w:rsidR="00551F85">
        <w:t xml:space="preserve"> </w:t>
      </w:r>
      <w:r w:rsidR="00212EAB">
        <w:t>As of now</w:t>
      </w:r>
      <w:r w:rsidR="007C107B">
        <w:t>,</w:t>
      </w:r>
      <w:r w:rsidR="00212EAB">
        <w:t xml:space="preserve"> they </w:t>
      </w:r>
      <w:r w:rsidR="00551F85">
        <w:t>have 15 businesses that are members</w:t>
      </w:r>
      <w:r w:rsidR="00212EAB">
        <w:t>. M</w:t>
      </w:r>
      <w:r w:rsidR="00551F85">
        <w:t>eetings are the first Wednesday every other month at 5</w:t>
      </w:r>
      <w:r w:rsidR="00212EAB">
        <w:t xml:space="preserve">:30.  The location varies </w:t>
      </w:r>
      <w:r w:rsidR="00212EAB">
        <w:lastRenderedPageBreak/>
        <w:t>depending on who wants to host.  The Chamber would like to invite council member</w:t>
      </w:r>
      <w:r w:rsidR="00DC2839">
        <w:t>s</w:t>
      </w:r>
      <w:r w:rsidR="00212EAB">
        <w:t xml:space="preserve"> </w:t>
      </w:r>
      <w:r w:rsidR="003F5EC9">
        <w:t xml:space="preserve">and </w:t>
      </w:r>
      <w:r w:rsidR="00212EAB">
        <w:t>would like to work with the</w:t>
      </w:r>
      <w:r w:rsidR="003F5EC9">
        <w:t xml:space="preserve">m to </w:t>
      </w:r>
      <w:r w:rsidR="00212EAB">
        <w:t>help improve the community.</w:t>
      </w:r>
    </w:p>
    <w:p w14:paraId="2777FD00" w14:textId="2016F625" w:rsidR="00B7620B" w:rsidRDefault="00686414" w:rsidP="00D009C0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F431C9">
        <w:rPr>
          <w:rFonts w:cstheme="minorHAnsi"/>
        </w:rPr>
        <w:t>–</w:t>
      </w:r>
      <w:r w:rsidR="008225C6" w:rsidRPr="0091371D">
        <w:rPr>
          <w:rFonts w:cstheme="minorHAnsi"/>
        </w:rPr>
        <w:t xml:space="preserve"> </w:t>
      </w:r>
      <w:r w:rsidR="004246BE">
        <w:rPr>
          <w:rFonts w:cstheme="minorHAnsi"/>
        </w:rPr>
        <w:t xml:space="preserve">Reviewed </w:t>
      </w:r>
      <w:proofErr w:type="spellStart"/>
      <w:r w:rsidR="004246BE">
        <w:rPr>
          <w:rFonts w:cstheme="minorHAnsi"/>
        </w:rPr>
        <w:t>Transtars</w:t>
      </w:r>
      <w:proofErr w:type="spellEnd"/>
      <w:r w:rsidR="004246BE">
        <w:rPr>
          <w:rFonts w:cstheme="minorHAnsi"/>
        </w:rPr>
        <w:t xml:space="preserve"> quote that includes copper wiring</w:t>
      </w:r>
      <w:r w:rsidR="00A23F47">
        <w:rPr>
          <w:rFonts w:cstheme="minorHAnsi"/>
        </w:rPr>
        <w:t xml:space="preserve">.  After discussion </w:t>
      </w:r>
      <w:r w:rsidR="007C107B">
        <w:rPr>
          <w:rFonts w:cstheme="minorHAnsi"/>
        </w:rPr>
        <w:t xml:space="preserve">council </w:t>
      </w:r>
      <w:r w:rsidR="00A23F47">
        <w:rPr>
          <w:rFonts w:cstheme="minorHAnsi"/>
        </w:rPr>
        <w:t xml:space="preserve">decided not to add the additional cost of copper. </w:t>
      </w:r>
      <w:r w:rsidR="004246BE">
        <w:rPr>
          <w:rFonts w:cstheme="minorHAnsi"/>
        </w:rPr>
        <w:t xml:space="preserve"> John </w:t>
      </w:r>
      <w:r w:rsidR="00F725FF">
        <w:rPr>
          <w:rFonts w:cstheme="minorHAnsi"/>
        </w:rPr>
        <w:t>Pupos</w:t>
      </w:r>
      <w:r w:rsidR="004246BE">
        <w:rPr>
          <w:rFonts w:cstheme="minorHAnsi"/>
        </w:rPr>
        <w:t xml:space="preserve"> motioned to stick </w:t>
      </w:r>
      <w:r w:rsidR="007C107B">
        <w:rPr>
          <w:rFonts w:cstheme="minorHAnsi"/>
        </w:rPr>
        <w:t xml:space="preserve">to </w:t>
      </w:r>
      <w:proofErr w:type="spellStart"/>
      <w:r w:rsidR="007C107B">
        <w:rPr>
          <w:rFonts w:cstheme="minorHAnsi"/>
        </w:rPr>
        <w:t>Transtars</w:t>
      </w:r>
      <w:proofErr w:type="spellEnd"/>
      <w:r w:rsidR="004246BE">
        <w:rPr>
          <w:rFonts w:cstheme="minorHAnsi"/>
        </w:rPr>
        <w:t xml:space="preserve"> original bill using aluminum wiring.</w:t>
      </w:r>
      <w:r w:rsidR="00A23F47">
        <w:rPr>
          <w:rFonts w:cstheme="minorHAnsi"/>
        </w:rPr>
        <w:t xml:space="preserve">  Seconded by Cindi Pawlaczyk and approved by council.</w:t>
      </w:r>
    </w:p>
    <w:p w14:paraId="7658C839" w14:textId="41FF5A2E" w:rsidR="004A231B" w:rsidRDefault="00A23F47" w:rsidP="00D009C0">
      <w:pPr>
        <w:rPr>
          <w:rFonts w:cstheme="minorHAnsi"/>
        </w:rPr>
      </w:pPr>
      <w:r>
        <w:rPr>
          <w:rFonts w:cstheme="minorHAnsi"/>
        </w:rPr>
        <w:t xml:space="preserve">The Historical Society </w:t>
      </w:r>
      <w:r w:rsidR="004A231B">
        <w:rPr>
          <w:rFonts w:cstheme="minorHAnsi"/>
        </w:rPr>
        <w:t xml:space="preserve">has submitted a rezoning application for their property on Main Street.  </w:t>
      </w:r>
      <w:r w:rsidR="008E18B8">
        <w:rPr>
          <w:rFonts w:cstheme="minorHAnsi"/>
        </w:rPr>
        <w:t xml:space="preserve">Notice letters need to be sent to all surrounding property owners along with posting the rezoning plans in at least two area businesses.  A public meeting will be held March 21, </w:t>
      </w:r>
      <w:proofErr w:type="gramStart"/>
      <w:r w:rsidR="008E18B8">
        <w:rPr>
          <w:rFonts w:cstheme="minorHAnsi"/>
        </w:rPr>
        <w:t>2022</w:t>
      </w:r>
      <w:proofErr w:type="gramEnd"/>
      <w:r w:rsidR="008E18B8">
        <w:rPr>
          <w:rFonts w:cstheme="minorHAnsi"/>
        </w:rPr>
        <w:t xml:space="preserve"> at 8:00</w:t>
      </w:r>
      <w:r w:rsidR="0008010C">
        <w:rPr>
          <w:rFonts w:cstheme="minorHAnsi"/>
        </w:rPr>
        <w:t xml:space="preserve"> p.m. at the village office</w:t>
      </w:r>
      <w:r w:rsidR="00EC2FAC">
        <w:rPr>
          <w:rFonts w:cstheme="minorHAnsi"/>
        </w:rPr>
        <w:t xml:space="preserve"> if anyone has concerns or objects to the rezoning.  Cathy Mossing motioned to send letters to surrounding property owners, post fliers around town and to have the public meeting March 21, </w:t>
      </w:r>
      <w:proofErr w:type="gramStart"/>
      <w:r w:rsidR="00EC2FAC">
        <w:rPr>
          <w:rFonts w:cstheme="minorHAnsi"/>
        </w:rPr>
        <w:t>2022</w:t>
      </w:r>
      <w:proofErr w:type="gramEnd"/>
      <w:r w:rsidR="00EC2FAC">
        <w:rPr>
          <w:rFonts w:cstheme="minorHAnsi"/>
        </w:rPr>
        <w:t xml:space="preserve"> at 8:00</w:t>
      </w:r>
      <w:r w:rsidR="00CA1FD4">
        <w:rPr>
          <w:rFonts w:cstheme="minorHAnsi"/>
        </w:rPr>
        <w:t xml:space="preserve"> p.m.</w:t>
      </w:r>
      <w:r w:rsidR="00EC2FAC">
        <w:rPr>
          <w:rFonts w:cstheme="minorHAnsi"/>
        </w:rPr>
        <w:t xml:space="preserve">  Seconded by John Pupos and approved by all council.</w:t>
      </w:r>
      <w:r w:rsidR="00C0498C">
        <w:rPr>
          <w:rFonts w:cstheme="minorHAnsi"/>
        </w:rPr>
        <w:t xml:space="preserve"> Heather Lumbrezer will update the planning commission</w:t>
      </w:r>
      <w:r w:rsidR="00AE03AB">
        <w:rPr>
          <w:rFonts w:cstheme="minorHAnsi"/>
        </w:rPr>
        <w:t xml:space="preserve"> and Historical Society</w:t>
      </w:r>
      <w:r w:rsidR="007C107B">
        <w:rPr>
          <w:rFonts w:cstheme="minorHAnsi"/>
        </w:rPr>
        <w:t xml:space="preserve"> of progress to rezone.</w:t>
      </w:r>
    </w:p>
    <w:p w14:paraId="07FFA7C2" w14:textId="6A75BC00" w:rsidR="00973571" w:rsidRDefault="00973571" w:rsidP="00D009C0">
      <w:pPr>
        <w:rPr>
          <w:rFonts w:cstheme="minorHAnsi"/>
        </w:rPr>
      </w:pPr>
      <w:r>
        <w:rPr>
          <w:rFonts w:cstheme="minorHAnsi"/>
        </w:rPr>
        <w:t>Robbie Anderzack looked over the bridge inspection reports for Garnsey and Swanton St</w:t>
      </w:r>
      <w:r w:rsidR="007C107B">
        <w:rPr>
          <w:rFonts w:cstheme="minorHAnsi"/>
        </w:rPr>
        <w:t>reet bridges.</w:t>
      </w:r>
      <w:r>
        <w:rPr>
          <w:rFonts w:cstheme="minorHAnsi"/>
        </w:rPr>
        <w:t xml:space="preserve"> </w:t>
      </w:r>
      <w:r w:rsidR="007C107B">
        <w:rPr>
          <w:rFonts w:cstheme="minorHAnsi"/>
        </w:rPr>
        <w:t xml:space="preserve">Recommendations are a </w:t>
      </w:r>
      <w:r>
        <w:rPr>
          <w:rFonts w:cstheme="minorHAnsi"/>
        </w:rPr>
        <w:t xml:space="preserve"> sink hole on Garnsey that needs </w:t>
      </w:r>
      <w:r w:rsidR="007D5E34">
        <w:rPr>
          <w:rFonts w:cstheme="minorHAnsi"/>
        </w:rPr>
        <w:t>to be repaired and</w:t>
      </w:r>
      <w:r>
        <w:rPr>
          <w:rFonts w:cstheme="minorHAnsi"/>
        </w:rPr>
        <w:t xml:space="preserve"> </w:t>
      </w:r>
      <w:r w:rsidR="007D5E34">
        <w:rPr>
          <w:rFonts w:cstheme="minorHAnsi"/>
        </w:rPr>
        <w:t>t</w:t>
      </w:r>
      <w:r>
        <w:rPr>
          <w:rFonts w:cstheme="minorHAnsi"/>
        </w:rPr>
        <w:t xml:space="preserve">he pedestrian bridge on Garnsey has </w:t>
      </w:r>
      <w:r w:rsidR="00B26261">
        <w:rPr>
          <w:rFonts w:cstheme="minorHAnsi"/>
        </w:rPr>
        <w:t>shifted and</w:t>
      </w:r>
      <w:r>
        <w:rPr>
          <w:rFonts w:cstheme="minorHAnsi"/>
        </w:rPr>
        <w:t xml:space="preserve"> needs to be looked at.</w:t>
      </w:r>
    </w:p>
    <w:p w14:paraId="434F6164" w14:textId="3A73A61E" w:rsidR="00F360CD" w:rsidRDefault="001E47FA" w:rsidP="00D009C0">
      <w:pPr>
        <w:rPr>
          <w:rFonts w:cstheme="minorHAnsi"/>
        </w:rPr>
      </w:pPr>
      <w:r>
        <w:rPr>
          <w:rFonts w:cstheme="minorHAnsi"/>
          <w:b/>
          <w:bCs/>
        </w:rPr>
        <w:t>N</w:t>
      </w:r>
      <w:r w:rsidR="00686414" w:rsidRPr="0091371D">
        <w:rPr>
          <w:rFonts w:cstheme="minorHAnsi"/>
          <w:b/>
          <w:bCs/>
        </w:rPr>
        <w:t>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5515C7" w:rsidRPr="0091371D">
        <w:rPr>
          <w:rFonts w:cstheme="minorHAnsi"/>
        </w:rPr>
        <w:t xml:space="preserve"> </w:t>
      </w:r>
      <w:r w:rsidR="00AE03AB">
        <w:rPr>
          <w:rFonts w:cstheme="minorHAnsi"/>
        </w:rPr>
        <w:t>Review ODOT</w:t>
      </w:r>
      <w:r w:rsidR="0008010C">
        <w:rPr>
          <w:rFonts w:cstheme="minorHAnsi"/>
        </w:rPr>
        <w:t xml:space="preserve"> State Route 120/West Main Street</w:t>
      </w:r>
      <w:r w:rsidR="00AE03AB">
        <w:rPr>
          <w:rFonts w:cstheme="minorHAnsi"/>
        </w:rPr>
        <w:t xml:space="preserve"> bridge replacement that is scheduled for 2024.</w:t>
      </w:r>
      <w:r w:rsidR="00A66D7E">
        <w:rPr>
          <w:rFonts w:cstheme="minorHAnsi"/>
        </w:rPr>
        <w:t xml:space="preserve"> </w:t>
      </w:r>
      <w:r w:rsidR="00505455">
        <w:rPr>
          <w:rFonts w:cstheme="minorHAnsi"/>
        </w:rPr>
        <w:t xml:space="preserve">It was recommended to have an engineer on behalf </w:t>
      </w:r>
      <w:r w:rsidR="007D5E34">
        <w:rPr>
          <w:rFonts w:cstheme="minorHAnsi"/>
        </w:rPr>
        <w:t xml:space="preserve">of the village </w:t>
      </w:r>
      <w:r w:rsidR="00505455">
        <w:rPr>
          <w:rFonts w:cstheme="minorHAnsi"/>
        </w:rPr>
        <w:t xml:space="preserve">look at the plans.  Lincoln Frey from the </w:t>
      </w:r>
      <w:r w:rsidR="00D7358F">
        <w:rPr>
          <w:rFonts w:cstheme="minorHAnsi"/>
        </w:rPr>
        <w:t xml:space="preserve">county has been in contact with </w:t>
      </w:r>
      <w:r w:rsidR="007D5E34">
        <w:rPr>
          <w:rFonts w:cstheme="minorHAnsi"/>
        </w:rPr>
        <w:t>ODOT and</w:t>
      </w:r>
      <w:r w:rsidR="00F23173">
        <w:rPr>
          <w:rFonts w:cstheme="minorHAnsi"/>
        </w:rPr>
        <w:t xml:space="preserve"> is aware of this project.</w:t>
      </w:r>
    </w:p>
    <w:p w14:paraId="5C3D86CE" w14:textId="71BDCF58" w:rsidR="00DA2862" w:rsidRDefault="00686414" w:rsidP="00D009C0">
      <w:pPr>
        <w:rPr>
          <w:rFonts w:cstheme="minorHAnsi"/>
        </w:rPr>
      </w:pPr>
      <w:r w:rsidRPr="0091371D">
        <w:rPr>
          <w:rFonts w:cstheme="minorHAnsi"/>
          <w:b/>
          <w:bCs/>
        </w:rPr>
        <w:t>Fiscal Report</w:t>
      </w:r>
      <w:r w:rsidRPr="0091371D">
        <w:rPr>
          <w:rFonts w:cstheme="minorHAnsi"/>
        </w:rPr>
        <w:t xml:space="preserve"> </w:t>
      </w:r>
      <w:r w:rsidR="00D942C0">
        <w:rPr>
          <w:rFonts w:cstheme="minorHAnsi"/>
        </w:rPr>
        <w:t>–</w:t>
      </w:r>
      <w:r w:rsidR="00D7358F">
        <w:rPr>
          <w:rFonts w:cstheme="minorHAnsi"/>
        </w:rPr>
        <w:t xml:space="preserve">Updated council on a phone call by property owner on Maple Street regarding </w:t>
      </w:r>
      <w:r w:rsidR="0008010C">
        <w:rPr>
          <w:rFonts w:cstheme="minorHAnsi"/>
        </w:rPr>
        <w:t>an ordinance violation</w:t>
      </w:r>
      <w:r w:rsidR="00D7358F">
        <w:rPr>
          <w:rFonts w:cstheme="minorHAnsi"/>
        </w:rPr>
        <w:t xml:space="preserve"> of his building.  Owner stated that he had an engineer </w:t>
      </w:r>
      <w:r w:rsidR="00F23173">
        <w:rPr>
          <w:rFonts w:cstheme="minorHAnsi"/>
        </w:rPr>
        <w:t xml:space="preserve">look at his building and that the wood </w:t>
      </w:r>
      <w:r w:rsidR="0066597C">
        <w:rPr>
          <w:rFonts w:cstheme="minorHAnsi"/>
        </w:rPr>
        <w:t>in</w:t>
      </w:r>
      <w:r w:rsidR="00F23173">
        <w:rPr>
          <w:rFonts w:cstheme="minorHAnsi"/>
        </w:rPr>
        <w:t xml:space="preserve"> </w:t>
      </w:r>
      <w:r w:rsidR="0066597C">
        <w:rPr>
          <w:rFonts w:cstheme="minorHAnsi"/>
        </w:rPr>
        <w:t xml:space="preserve">question </w:t>
      </w:r>
      <w:r w:rsidR="00F23173">
        <w:rPr>
          <w:rFonts w:cstheme="minorHAnsi"/>
        </w:rPr>
        <w:t xml:space="preserve">cannot be removed because it is structurally holding the wall together. </w:t>
      </w:r>
      <w:r w:rsidR="007D5E34">
        <w:rPr>
          <w:rFonts w:cstheme="minorHAnsi"/>
        </w:rPr>
        <w:t xml:space="preserve"> </w:t>
      </w:r>
      <w:r w:rsidR="0066597C">
        <w:rPr>
          <w:rFonts w:cstheme="minorHAnsi"/>
        </w:rPr>
        <w:t>Council would like to see the engineers report.</w:t>
      </w:r>
      <w:r w:rsidR="007D5E34">
        <w:rPr>
          <w:rFonts w:cstheme="minorHAnsi"/>
        </w:rPr>
        <w:t xml:space="preserve">  Will send a letter to the property owner giving him 30 days to provide this information.</w:t>
      </w:r>
    </w:p>
    <w:p w14:paraId="34C154DE" w14:textId="1E9C50D3" w:rsidR="0066597C" w:rsidRDefault="0066597C" w:rsidP="00D009C0">
      <w:pPr>
        <w:rPr>
          <w:rFonts w:cstheme="minorHAnsi"/>
        </w:rPr>
      </w:pPr>
      <w:r>
        <w:rPr>
          <w:rFonts w:cstheme="minorHAnsi"/>
        </w:rPr>
        <w:t xml:space="preserve">Concerned citizen contacted the office about vehicles being parked on E. Main for extended periods of time. </w:t>
      </w:r>
      <w:r w:rsidR="007D5E34">
        <w:rPr>
          <w:rFonts w:cstheme="minorHAnsi"/>
        </w:rPr>
        <w:t>It is a traffic violation to be park</w:t>
      </w:r>
      <w:r w:rsidR="00F0034C">
        <w:rPr>
          <w:rFonts w:cstheme="minorHAnsi"/>
        </w:rPr>
        <w:t>ed</w:t>
      </w:r>
      <w:r w:rsidR="007D5E34">
        <w:rPr>
          <w:rFonts w:cstheme="minorHAnsi"/>
        </w:rPr>
        <w:t xml:space="preserve"> on the street for longer than forty-eight consecutive hours. </w:t>
      </w:r>
      <w:r>
        <w:rPr>
          <w:rFonts w:cstheme="minorHAnsi"/>
        </w:rPr>
        <w:t xml:space="preserve"> Letters will be sent </w:t>
      </w:r>
      <w:r w:rsidR="007D5E34">
        <w:rPr>
          <w:rFonts w:cstheme="minorHAnsi"/>
        </w:rPr>
        <w:t xml:space="preserve">to the property owners </w:t>
      </w:r>
      <w:r w:rsidR="009F3379">
        <w:rPr>
          <w:rFonts w:cstheme="minorHAnsi"/>
        </w:rPr>
        <w:t xml:space="preserve">with </w:t>
      </w:r>
      <w:r w:rsidR="007D5E34">
        <w:rPr>
          <w:rFonts w:cstheme="minorHAnsi"/>
        </w:rPr>
        <w:t xml:space="preserve">a copy of the traffic </w:t>
      </w:r>
      <w:r w:rsidR="009F3379">
        <w:rPr>
          <w:rFonts w:cstheme="minorHAnsi"/>
        </w:rPr>
        <w:t>ordinance</w:t>
      </w:r>
      <w:r w:rsidR="007D5E34">
        <w:rPr>
          <w:rFonts w:cstheme="minorHAnsi"/>
        </w:rPr>
        <w:t>.</w:t>
      </w:r>
    </w:p>
    <w:p w14:paraId="4CC5B722" w14:textId="453CD24B" w:rsidR="009F3379" w:rsidRDefault="009F3379" w:rsidP="00D009C0">
      <w:pPr>
        <w:rPr>
          <w:rFonts w:cstheme="minorHAnsi"/>
        </w:rPr>
      </w:pPr>
      <w:r>
        <w:rPr>
          <w:rFonts w:cstheme="minorHAnsi"/>
        </w:rPr>
        <w:t xml:space="preserve">The next council </w:t>
      </w:r>
      <w:r w:rsidR="00A32450">
        <w:rPr>
          <w:rFonts w:cstheme="minorHAnsi"/>
        </w:rPr>
        <w:t>meeting has been changed to Tuesday February 22, 2022.</w:t>
      </w:r>
    </w:p>
    <w:p w14:paraId="7117F7E3" w14:textId="0DB7BCF3" w:rsidR="00A32450" w:rsidRDefault="00A32450" w:rsidP="00D009C0">
      <w:pPr>
        <w:rPr>
          <w:rFonts w:cstheme="minorHAnsi"/>
        </w:rPr>
      </w:pPr>
      <w:r>
        <w:rPr>
          <w:rFonts w:cstheme="minorHAnsi"/>
        </w:rPr>
        <w:t xml:space="preserve">Reviewed the </w:t>
      </w:r>
      <w:r w:rsidR="007375AD">
        <w:rPr>
          <w:rFonts w:cstheme="minorHAnsi"/>
        </w:rPr>
        <w:t>s</w:t>
      </w:r>
      <w:r>
        <w:rPr>
          <w:rFonts w:cstheme="minorHAnsi"/>
        </w:rPr>
        <w:t>pring newsletter and the calendar of events for 2022.</w:t>
      </w:r>
      <w:r w:rsidR="007375AD">
        <w:rPr>
          <w:rFonts w:cstheme="minorHAnsi"/>
        </w:rPr>
        <w:t xml:space="preserve">  Not sure about the Park-O-Rama date if The Chamber of Commerce takes this over.  Kim Smallman said </w:t>
      </w:r>
      <w:r w:rsidR="00594E9E">
        <w:rPr>
          <w:rFonts w:cstheme="minorHAnsi"/>
        </w:rPr>
        <w:t xml:space="preserve">The Chamber </w:t>
      </w:r>
      <w:r w:rsidR="007375AD">
        <w:rPr>
          <w:rFonts w:cstheme="minorHAnsi"/>
        </w:rPr>
        <w:t>would like to, with the help of council</w:t>
      </w:r>
      <w:r w:rsidR="00594E9E">
        <w:rPr>
          <w:rFonts w:cstheme="minorHAnsi"/>
        </w:rPr>
        <w:t xml:space="preserve">, </w:t>
      </w:r>
      <w:r w:rsidR="000F52A6">
        <w:rPr>
          <w:rFonts w:cstheme="minorHAnsi"/>
        </w:rPr>
        <w:t>village workers and volunteers.</w:t>
      </w:r>
      <w:r w:rsidR="005E63C6">
        <w:rPr>
          <w:rFonts w:cstheme="minorHAnsi"/>
        </w:rPr>
        <w:t xml:space="preserve"> Park-O-Rama date to be determined.</w:t>
      </w:r>
    </w:p>
    <w:p w14:paraId="3561E137" w14:textId="6A4F977B" w:rsidR="00131EAC" w:rsidRDefault="00131EAC" w:rsidP="00D009C0">
      <w:pPr>
        <w:rPr>
          <w:rFonts w:cstheme="minorHAnsi"/>
        </w:rPr>
      </w:pPr>
      <w:r>
        <w:rPr>
          <w:rFonts w:cstheme="minorHAnsi"/>
        </w:rPr>
        <w:t>The village was listed as a party on a summons on complaint due to a foreclosure.  Heather to do more research regarding the judgement lien, and to contact the village attorney to file an answer.</w:t>
      </w:r>
    </w:p>
    <w:p w14:paraId="60FACD5E" w14:textId="4438E594" w:rsidR="000F52A6" w:rsidRDefault="000F52A6" w:rsidP="00D009C0">
      <w:pPr>
        <w:rPr>
          <w:rFonts w:cstheme="minorHAnsi"/>
        </w:rPr>
      </w:pPr>
      <w:r>
        <w:rPr>
          <w:rFonts w:cstheme="minorHAnsi"/>
        </w:rPr>
        <w:t>Cathy Mossing motioned to go into executive session at 7:50</w:t>
      </w:r>
      <w:r w:rsidR="004E72AF">
        <w:rPr>
          <w:rFonts w:cstheme="minorHAnsi"/>
        </w:rPr>
        <w:t xml:space="preserve"> regarding the hiring of a new maintenance </w:t>
      </w:r>
      <w:r w:rsidR="00223A9A">
        <w:rPr>
          <w:rFonts w:cstheme="minorHAnsi"/>
        </w:rPr>
        <w:t>employee</w:t>
      </w:r>
      <w:r w:rsidR="004E72AF">
        <w:rPr>
          <w:rFonts w:cstheme="minorHAnsi"/>
        </w:rPr>
        <w:t>.</w:t>
      </w:r>
      <w:r w:rsidR="00D56383">
        <w:rPr>
          <w:rFonts w:cstheme="minorHAnsi"/>
        </w:rPr>
        <w:t xml:space="preserve">  Seconded by John Pupos and approved by council.</w:t>
      </w:r>
    </w:p>
    <w:p w14:paraId="55CC462A" w14:textId="3BAE5D2D" w:rsidR="00F725FF" w:rsidRDefault="00F725FF" w:rsidP="00D009C0">
      <w:pPr>
        <w:rPr>
          <w:rFonts w:cstheme="minorHAnsi"/>
        </w:rPr>
      </w:pPr>
      <w:r>
        <w:rPr>
          <w:rFonts w:cstheme="minorHAnsi"/>
        </w:rPr>
        <w:t>John Pupos motioned to go out of executive session at 8:44.  Seconded by Cathy Mossing and approved by council.</w:t>
      </w:r>
    </w:p>
    <w:p w14:paraId="55B9DBBA" w14:textId="2AB7471F" w:rsidR="00F725FF" w:rsidRDefault="00F725FF" w:rsidP="00D009C0">
      <w:pPr>
        <w:rPr>
          <w:rFonts w:cstheme="minorHAnsi"/>
        </w:rPr>
      </w:pPr>
      <w:r>
        <w:rPr>
          <w:rFonts w:cstheme="minorHAnsi"/>
        </w:rPr>
        <w:t xml:space="preserve">Cathy Mossing motioned that we offer Anthony Jagodzinski the </w:t>
      </w:r>
      <w:r w:rsidR="003B4322">
        <w:rPr>
          <w:rFonts w:cstheme="minorHAnsi"/>
        </w:rPr>
        <w:t>full-time</w:t>
      </w:r>
      <w:r>
        <w:rPr>
          <w:rFonts w:cstheme="minorHAnsi"/>
        </w:rPr>
        <w:t xml:space="preserve"> position of Street Superintendent </w:t>
      </w:r>
      <w:r w:rsidR="00AF3320">
        <w:rPr>
          <w:rFonts w:cstheme="minorHAnsi"/>
        </w:rPr>
        <w:t xml:space="preserve">at a salary of $22.00 </w:t>
      </w:r>
      <w:r w:rsidR="003B4322">
        <w:rPr>
          <w:rFonts w:cstheme="minorHAnsi"/>
        </w:rPr>
        <w:t xml:space="preserve">per </w:t>
      </w:r>
      <w:r w:rsidR="00AF3320">
        <w:rPr>
          <w:rFonts w:cstheme="minorHAnsi"/>
        </w:rPr>
        <w:t>hour, the village will provide insurance paying 75% of his premium.  Starting ASAP.</w:t>
      </w:r>
      <w:r w:rsidR="003B4322">
        <w:rPr>
          <w:rFonts w:cstheme="minorHAnsi"/>
        </w:rPr>
        <w:t xml:space="preserve"> </w:t>
      </w:r>
      <w:r w:rsidR="00AF3320">
        <w:rPr>
          <w:rFonts w:cstheme="minorHAnsi"/>
        </w:rPr>
        <w:t xml:space="preserve">Seconded by </w:t>
      </w:r>
      <w:r w:rsidR="006D0916">
        <w:rPr>
          <w:rFonts w:cstheme="minorHAnsi"/>
        </w:rPr>
        <w:t xml:space="preserve">Karon Lane </w:t>
      </w:r>
      <w:r w:rsidR="00AF3320">
        <w:rPr>
          <w:rFonts w:cstheme="minorHAnsi"/>
        </w:rPr>
        <w:t>and approved by council.</w:t>
      </w:r>
    </w:p>
    <w:p w14:paraId="3C472E4B" w14:textId="329A6A31" w:rsidR="00131EAC" w:rsidRDefault="00AF3320" w:rsidP="00D009C0">
      <w:pPr>
        <w:rPr>
          <w:rFonts w:cstheme="minorHAnsi"/>
        </w:rPr>
      </w:pPr>
      <w:r>
        <w:rPr>
          <w:rFonts w:cstheme="minorHAnsi"/>
        </w:rPr>
        <w:t>Ca</w:t>
      </w:r>
      <w:r w:rsidR="003B4322">
        <w:rPr>
          <w:rFonts w:cstheme="minorHAnsi"/>
        </w:rPr>
        <w:t xml:space="preserve">thy Mossing motioned to offer Kyle Condon a part-time position as maintenance worker at a salary of $20.00 </w:t>
      </w:r>
      <w:r w:rsidR="006D0916">
        <w:rPr>
          <w:rFonts w:cstheme="minorHAnsi"/>
        </w:rPr>
        <w:t>per</w:t>
      </w:r>
      <w:r w:rsidR="003B4322">
        <w:rPr>
          <w:rFonts w:cstheme="minorHAnsi"/>
        </w:rPr>
        <w:t xml:space="preserve"> hour</w:t>
      </w:r>
      <w:r w:rsidR="006D0916">
        <w:rPr>
          <w:rFonts w:cstheme="minorHAnsi"/>
        </w:rPr>
        <w:t>,</w:t>
      </w:r>
      <w:r w:rsidR="003B4322">
        <w:rPr>
          <w:rFonts w:cstheme="minorHAnsi"/>
        </w:rPr>
        <w:t xml:space="preserve"> working up to 24 flexible hours a week.  No Insurance </w:t>
      </w:r>
      <w:r w:rsidR="003B4322">
        <w:rPr>
          <w:rFonts w:cstheme="minorHAnsi"/>
        </w:rPr>
        <w:lastRenderedPageBreak/>
        <w:t xml:space="preserve">provided.  Starting date April 1.  Seconded by </w:t>
      </w:r>
      <w:r w:rsidR="006D0916">
        <w:rPr>
          <w:rFonts w:cstheme="minorHAnsi"/>
        </w:rPr>
        <w:t xml:space="preserve">Karon </w:t>
      </w:r>
      <w:r w:rsidR="00F0034C">
        <w:rPr>
          <w:rFonts w:cstheme="minorHAnsi"/>
        </w:rPr>
        <w:t>L</w:t>
      </w:r>
      <w:r w:rsidR="006D0916">
        <w:rPr>
          <w:rFonts w:cstheme="minorHAnsi"/>
        </w:rPr>
        <w:t>ane.  Karen Noward and Cindi Pawlaczyk abstaining. Motion passed</w:t>
      </w:r>
      <w:r w:rsidR="00131EAC">
        <w:rPr>
          <w:rFonts w:cstheme="minorHAnsi"/>
        </w:rPr>
        <w:t>.</w:t>
      </w:r>
    </w:p>
    <w:p w14:paraId="20D04BC8" w14:textId="66FC3194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>t-</w:t>
      </w:r>
      <w:r w:rsidR="00131EAC">
        <w:rPr>
          <w:rFonts w:cstheme="minorHAnsi"/>
        </w:rPr>
        <w:t>Cathy Mossing</w:t>
      </w:r>
      <w:r w:rsidR="00160AEC">
        <w:rPr>
          <w:rFonts w:cstheme="minorHAnsi"/>
        </w:rPr>
        <w:t xml:space="preserve"> </w:t>
      </w:r>
      <w:r w:rsidR="00290D17">
        <w:rPr>
          <w:rFonts w:cstheme="minorHAnsi"/>
        </w:rPr>
        <w:t>motioned to</w:t>
      </w:r>
      <w:r w:rsidRPr="0091371D">
        <w:rPr>
          <w:rFonts w:cstheme="minorHAnsi"/>
        </w:rPr>
        <w:t xml:space="preserve"> adjourn at</w:t>
      </w:r>
      <w:r w:rsidR="00160AEC">
        <w:rPr>
          <w:rFonts w:cstheme="minorHAnsi"/>
        </w:rPr>
        <w:t xml:space="preserve"> </w:t>
      </w:r>
      <w:r w:rsidR="00131EAC">
        <w:rPr>
          <w:rFonts w:cstheme="minorHAnsi"/>
        </w:rPr>
        <w:t>8:52</w:t>
      </w:r>
      <w:r w:rsidR="00F91A24">
        <w:rPr>
          <w:rFonts w:cstheme="minorHAnsi"/>
        </w:rPr>
        <w:t xml:space="preserve"> p</w:t>
      </w:r>
      <w:r w:rsidRPr="0091371D">
        <w:rPr>
          <w:rFonts w:cstheme="minorHAnsi"/>
        </w:rPr>
        <w:t>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</w:t>
      </w:r>
      <w:r w:rsidRPr="00566803">
        <w:rPr>
          <w:rFonts w:cstheme="minorHAnsi"/>
        </w:rPr>
        <w:t>by</w:t>
      </w:r>
      <w:r w:rsidR="00290D17" w:rsidRPr="00566803">
        <w:rPr>
          <w:rFonts w:cstheme="minorHAnsi"/>
        </w:rPr>
        <w:t xml:space="preserve"> </w:t>
      </w:r>
      <w:r w:rsidR="00160AEC" w:rsidRPr="00566803">
        <w:rPr>
          <w:rFonts w:cstheme="minorHAnsi"/>
        </w:rPr>
        <w:t>John Pupos</w:t>
      </w:r>
      <w:r w:rsidR="00160AEC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77DBC562" w14:textId="489ED1F0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6DCB7B21" w14:textId="5DEA0CAD" w:rsidR="003B7230" w:rsidRPr="0091371D" w:rsidRDefault="00340671" w:rsidP="008C22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sectPr w:rsidR="003B7230" w:rsidRPr="0091371D" w:rsidSect="006110D4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15FF"/>
    <w:rsid w:val="00014E4C"/>
    <w:rsid w:val="00015ACA"/>
    <w:rsid w:val="00015C1E"/>
    <w:rsid w:val="00025ECD"/>
    <w:rsid w:val="0004751C"/>
    <w:rsid w:val="00061F25"/>
    <w:rsid w:val="00064DC5"/>
    <w:rsid w:val="00070164"/>
    <w:rsid w:val="0008010C"/>
    <w:rsid w:val="000A06F1"/>
    <w:rsid w:val="000A5EB4"/>
    <w:rsid w:val="000B1C85"/>
    <w:rsid w:val="000B71A7"/>
    <w:rsid w:val="000C0F88"/>
    <w:rsid w:val="000C74D5"/>
    <w:rsid w:val="000D5677"/>
    <w:rsid w:val="000F4F6E"/>
    <w:rsid w:val="000F52A6"/>
    <w:rsid w:val="00101F6D"/>
    <w:rsid w:val="00115053"/>
    <w:rsid w:val="00123E98"/>
    <w:rsid w:val="001270FD"/>
    <w:rsid w:val="00131DA4"/>
    <w:rsid w:val="00131EAC"/>
    <w:rsid w:val="00152D7C"/>
    <w:rsid w:val="00160AEC"/>
    <w:rsid w:val="00161AC0"/>
    <w:rsid w:val="001627AF"/>
    <w:rsid w:val="00164F2A"/>
    <w:rsid w:val="00171805"/>
    <w:rsid w:val="00194CC0"/>
    <w:rsid w:val="00197F06"/>
    <w:rsid w:val="001A67A1"/>
    <w:rsid w:val="001A6F5D"/>
    <w:rsid w:val="001B1CBA"/>
    <w:rsid w:val="001C0A11"/>
    <w:rsid w:val="001C3614"/>
    <w:rsid w:val="001C5DB5"/>
    <w:rsid w:val="001D3D65"/>
    <w:rsid w:val="001D51F4"/>
    <w:rsid w:val="001E47FA"/>
    <w:rsid w:val="001E5E0A"/>
    <w:rsid w:val="001F1E31"/>
    <w:rsid w:val="001F2622"/>
    <w:rsid w:val="001F6E1F"/>
    <w:rsid w:val="0021158A"/>
    <w:rsid w:val="00212EAB"/>
    <w:rsid w:val="00214E62"/>
    <w:rsid w:val="00223A9A"/>
    <w:rsid w:val="00227A50"/>
    <w:rsid w:val="00227F74"/>
    <w:rsid w:val="00236F51"/>
    <w:rsid w:val="00240049"/>
    <w:rsid w:val="00244537"/>
    <w:rsid w:val="00250E55"/>
    <w:rsid w:val="00262CCB"/>
    <w:rsid w:val="00271003"/>
    <w:rsid w:val="002751A5"/>
    <w:rsid w:val="00277027"/>
    <w:rsid w:val="00277CD4"/>
    <w:rsid w:val="00281FC2"/>
    <w:rsid w:val="0029076A"/>
    <w:rsid w:val="00290D17"/>
    <w:rsid w:val="00292E56"/>
    <w:rsid w:val="002A49AD"/>
    <w:rsid w:val="002A7F13"/>
    <w:rsid w:val="002B6971"/>
    <w:rsid w:val="002C55E4"/>
    <w:rsid w:val="002C6EAA"/>
    <w:rsid w:val="002D183F"/>
    <w:rsid w:val="002D2D34"/>
    <w:rsid w:val="002D2DD1"/>
    <w:rsid w:val="002F22C7"/>
    <w:rsid w:val="002F3D48"/>
    <w:rsid w:val="002F4325"/>
    <w:rsid w:val="00304C4E"/>
    <w:rsid w:val="00313798"/>
    <w:rsid w:val="00332C5C"/>
    <w:rsid w:val="003338C4"/>
    <w:rsid w:val="00340671"/>
    <w:rsid w:val="003431B6"/>
    <w:rsid w:val="00344629"/>
    <w:rsid w:val="003452AC"/>
    <w:rsid w:val="0035358D"/>
    <w:rsid w:val="003634FD"/>
    <w:rsid w:val="00385322"/>
    <w:rsid w:val="003876D9"/>
    <w:rsid w:val="003912E0"/>
    <w:rsid w:val="003A6A77"/>
    <w:rsid w:val="003B4322"/>
    <w:rsid w:val="003B7230"/>
    <w:rsid w:val="003C7F9C"/>
    <w:rsid w:val="003F0CFF"/>
    <w:rsid w:val="003F0F2C"/>
    <w:rsid w:val="003F5EC9"/>
    <w:rsid w:val="004015A6"/>
    <w:rsid w:val="00416C6A"/>
    <w:rsid w:val="004216AE"/>
    <w:rsid w:val="004226BA"/>
    <w:rsid w:val="004246BE"/>
    <w:rsid w:val="00427976"/>
    <w:rsid w:val="00430BB2"/>
    <w:rsid w:val="0045435B"/>
    <w:rsid w:val="00462C22"/>
    <w:rsid w:val="00464ED3"/>
    <w:rsid w:val="00466EED"/>
    <w:rsid w:val="00471ED7"/>
    <w:rsid w:val="00473AD4"/>
    <w:rsid w:val="00475E75"/>
    <w:rsid w:val="004867EF"/>
    <w:rsid w:val="004914AF"/>
    <w:rsid w:val="004916B4"/>
    <w:rsid w:val="00497F18"/>
    <w:rsid w:val="004A231B"/>
    <w:rsid w:val="004A5AA2"/>
    <w:rsid w:val="004B0001"/>
    <w:rsid w:val="004B3C89"/>
    <w:rsid w:val="004C3269"/>
    <w:rsid w:val="004C3829"/>
    <w:rsid w:val="004D061B"/>
    <w:rsid w:val="004D6AAA"/>
    <w:rsid w:val="004E152C"/>
    <w:rsid w:val="004E5C86"/>
    <w:rsid w:val="004E66D8"/>
    <w:rsid w:val="004E72AF"/>
    <w:rsid w:val="004F74CD"/>
    <w:rsid w:val="004F7CCF"/>
    <w:rsid w:val="00505455"/>
    <w:rsid w:val="00507EE8"/>
    <w:rsid w:val="005125D7"/>
    <w:rsid w:val="00540FC0"/>
    <w:rsid w:val="00541615"/>
    <w:rsid w:val="00543F41"/>
    <w:rsid w:val="00546904"/>
    <w:rsid w:val="005515C7"/>
    <w:rsid w:val="00551F85"/>
    <w:rsid w:val="005554A5"/>
    <w:rsid w:val="00566803"/>
    <w:rsid w:val="005678E4"/>
    <w:rsid w:val="00571336"/>
    <w:rsid w:val="00573FDA"/>
    <w:rsid w:val="005773C3"/>
    <w:rsid w:val="00594E9E"/>
    <w:rsid w:val="005C1553"/>
    <w:rsid w:val="005C4EF0"/>
    <w:rsid w:val="005D6418"/>
    <w:rsid w:val="005D79AA"/>
    <w:rsid w:val="005E090C"/>
    <w:rsid w:val="005E4A5F"/>
    <w:rsid w:val="005E63C6"/>
    <w:rsid w:val="005E6C19"/>
    <w:rsid w:val="005F2BA6"/>
    <w:rsid w:val="006110D4"/>
    <w:rsid w:val="006130DD"/>
    <w:rsid w:val="0062276A"/>
    <w:rsid w:val="00634C0B"/>
    <w:rsid w:val="00642792"/>
    <w:rsid w:val="00645A5D"/>
    <w:rsid w:val="00645B34"/>
    <w:rsid w:val="00654A1A"/>
    <w:rsid w:val="0066597C"/>
    <w:rsid w:val="00667D78"/>
    <w:rsid w:val="00680A67"/>
    <w:rsid w:val="00686414"/>
    <w:rsid w:val="006870A7"/>
    <w:rsid w:val="006876B0"/>
    <w:rsid w:val="0069337C"/>
    <w:rsid w:val="006B6A73"/>
    <w:rsid w:val="006C4D2A"/>
    <w:rsid w:val="006C5B53"/>
    <w:rsid w:val="006D0916"/>
    <w:rsid w:val="006D121E"/>
    <w:rsid w:val="006D4E10"/>
    <w:rsid w:val="006E2CE2"/>
    <w:rsid w:val="006E65FD"/>
    <w:rsid w:val="006E7C66"/>
    <w:rsid w:val="006F4B37"/>
    <w:rsid w:val="00703858"/>
    <w:rsid w:val="00704B79"/>
    <w:rsid w:val="00714C8F"/>
    <w:rsid w:val="00725F0C"/>
    <w:rsid w:val="007263B6"/>
    <w:rsid w:val="0072664B"/>
    <w:rsid w:val="00732B92"/>
    <w:rsid w:val="00733931"/>
    <w:rsid w:val="007375AD"/>
    <w:rsid w:val="00755D76"/>
    <w:rsid w:val="007811B2"/>
    <w:rsid w:val="00783CD2"/>
    <w:rsid w:val="00786359"/>
    <w:rsid w:val="007A132D"/>
    <w:rsid w:val="007A1E5E"/>
    <w:rsid w:val="007B5671"/>
    <w:rsid w:val="007B6A73"/>
    <w:rsid w:val="007C107B"/>
    <w:rsid w:val="007D4F23"/>
    <w:rsid w:val="007D5E34"/>
    <w:rsid w:val="007F5E89"/>
    <w:rsid w:val="00800272"/>
    <w:rsid w:val="00810202"/>
    <w:rsid w:val="008121FC"/>
    <w:rsid w:val="008200C0"/>
    <w:rsid w:val="008225C6"/>
    <w:rsid w:val="00822D3A"/>
    <w:rsid w:val="00844CDB"/>
    <w:rsid w:val="008511FF"/>
    <w:rsid w:val="0085201E"/>
    <w:rsid w:val="008572AF"/>
    <w:rsid w:val="008705B3"/>
    <w:rsid w:val="00875B4C"/>
    <w:rsid w:val="008826AA"/>
    <w:rsid w:val="008907E6"/>
    <w:rsid w:val="008B1C48"/>
    <w:rsid w:val="008C20B6"/>
    <w:rsid w:val="008C2286"/>
    <w:rsid w:val="008C3CA0"/>
    <w:rsid w:val="008D0660"/>
    <w:rsid w:val="008D2B6B"/>
    <w:rsid w:val="008E10A8"/>
    <w:rsid w:val="008E18B8"/>
    <w:rsid w:val="008E7140"/>
    <w:rsid w:val="008F5307"/>
    <w:rsid w:val="00901B6A"/>
    <w:rsid w:val="00902C73"/>
    <w:rsid w:val="0091371D"/>
    <w:rsid w:val="00916793"/>
    <w:rsid w:val="00916EAF"/>
    <w:rsid w:val="0093417F"/>
    <w:rsid w:val="00954CFC"/>
    <w:rsid w:val="00966F9B"/>
    <w:rsid w:val="00973571"/>
    <w:rsid w:val="009868F1"/>
    <w:rsid w:val="009A4F23"/>
    <w:rsid w:val="009C4ED8"/>
    <w:rsid w:val="009C5619"/>
    <w:rsid w:val="009D08E2"/>
    <w:rsid w:val="009E6494"/>
    <w:rsid w:val="009F3379"/>
    <w:rsid w:val="009F6052"/>
    <w:rsid w:val="00A10559"/>
    <w:rsid w:val="00A13EDC"/>
    <w:rsid w:val="00A169E0"/>
    <w:rsid w:val="00A23F47"/>
    <w:rsid w:val="00A32450"/>
    <w:rsid w:val="00A44AE5"/>
    <w:rsid w:val="00A44C9A"/>
    <w:rsid w:val="00A562E3"/>
    <w:rsid w:val="00A652F8"/>
    <w:rsid w:val="00A66D7E"/>
    <w:rsid w:val="00A7066C"/>
    <w:rsid w:val="00A833F0"/>
    <w:rsid w:val="00AA570A"/>
    <w:rsid w:val="00AB5E0C"/>
    <w:rsid w:val="00AC6C75"/>
    <w:rsid w:val="00AD6371"/>
    <w:rsid w:val="00AE03AB"/>
    <w:rsid w:val="00AE39FE"/>
    <w:rsid w:val="00AE587A"/>
    <w:rsid w:val="00AF2924"/>
    <w:rsid w:val="00AF3320"/>
    <w:rsid w:val="00AF414F"/>
    <w:rsid w:val="00AF4DC0"/>
    <w:rsid w:val="00B129D6"/>
    <w:rsid w:val="00B16079"/>
    <w:rsid w:val="00B20E84"/>
    <w:rsid w:val="00B21EF9"/>
    <w:rsid w:val="00B2379E"/>
    <w:rsid w:val="00B26261"/>
    <w:rsid w:val="00B274FA"/>
    <w:rsid w:val="00B31D7E"/>
    <w:rsid w:val="00B41018"/>
    <w:rsid w:val="00B63D7B"/>
    <w:rsid w:val="00B64953"/>
    <w:rsid w:val="00B71D3F"/>
    <w:rsid w:val="00B7620B"/>
    <w:rsid w:val="00B76E1A"/>
    <w:rsid w:val="00B8628B"/>
    <w:rsid w:val="00B91042"/>
    <w:rsid w:val="00BA7CB4"/>
    <w:rsid w:val="00BA7F26"/>
    <w:rsid w:val="00BB1660"/>
    <w:rsid w:val="00BB2AE9"/>
    <w:rsid w:val="00BB52BC"/>
    <w:rsid w:val="00BB5922"/>
    <w:rsid w:val="00BD50E1"/>
    <w:rsid w:val="00BE26BE"/>
    <w:rsid w:val="00BE5E83"/>
    <w:rsid w:val="00BF1F16"/>
    <w:rsid w:val="00BF4DBA"/>
    <w:rsid w:val="00BF71AF"/>
    <w:rsid w:val="00C0498C"/>
    <w:rsid w:val="00C0670F"/>
    <w:rsid w:val="00C1349D"/>
    <w:rsid w:val="00C17DBA"/>
    <w:rsid w:val="00C311F4"/>
    <w:rsid w:val="00C45452"/>
    <w:rsid w:val="00C5392D"/>
    <w:rsid w:val="00C53D9C"/>
    <w:rsid w:val="00C574FF"/>
    <w:rsid w:val="00C75441"/>
    <w:rsid w:val="00C75565"/>
    <w:rsid w:val="00CA1FD4"/>
    <w:rsid w:val="00CA288C"/>
    <w:rsid w:val="00CA7771"/>
    <w:rsid w:val="00CB11B5"/>
    <w:rsid w:val="00CB5F17"/>
    <w:rsid w:val="00CD1664"/>
    <w:rsid w:val="00CD6FD7"/>
    <w:rsid w:val="00CF1772"/>
    <w:rsid w:val="00D009C0"/>
    <w:rsid w:val="00D051C0"/>
    <w:rsid w:val="00D054F7"/>
    <w:rsid w:val="00D13E05"/>
    <w:rsid w:val="00D14092"/>
    <w:rsid w:val="00D16AB1"/>
    <w:rsid w:val="00D47C09"/>
    <w:rsid w:val="00D47D52"/>
    <w:rsid w:val="00D56383"/>
    <w:rsid w:val="00D566E7"/>
    <w:rsid w:val="00D6266B"/>
    <w:rsid w:val="00D65F2B"/>
    <w:rsid w:val="00D7358F"/>
    <w:rsid w:val="00D86A72"/>
    <w:rsid w:val="00D942C0"/>
    <w:rsid w:val="00DA07C4"/>
    <w:rsid w:val="00DA2862"/>
    <w:rsid w:val="00DA28A5"/>
    <w:rsid w:val="00DB0B7A"/>
    <w:rsid w:val="00DB13B0"/>
    <w:rsid w:val="00DB79E0"/>
    <w:rsid w:val="00DC2839"/>
    <w:rsid w:val="00DC590E"/>
    <w:rsid w:val="00DC7848"/>
    <w:rsid w:val="00DD0AF3"/>
    <w:rsid w:val="00DD42B9"/>
    <w:rsid w:val="00DE3D78"/>
    <w:rsid w:val="00E03CE3"/>
    <w:rsid w:val="00E10B46"/>
    <w:rsid w:val="00E20045"/>
    <w:rsid w:val="00E23A6A"/>
    <w:rsid w:val="00E31BF6"/>
    <w:rsid w:val="00E3764E"/>
    <w:rsid w:val="00E41C14"/>
    <w:rsid w:val="00E44EF0"/>
    <w:rsid w:val="00E55CBB"/>
    <w:rsid w:val="00E623C3"/>
    <w:rsid w:val="00E73815"/>
    <w:rsid w:val="00E73BDE"/>
    <w:rsid w:val="00E80FD9"/>
    <w:rsid w:val="00E96482"/>
    <w:rsid w:val="00E97BC3"/>
    <w:rsid w:val="00EB0EEC"/>
    <w:rsid w:val="00EB6D25"/>
    <w:rsid w:val="00EC0F22"/>
    <w:rsid w:val="00EC2FAC"/>
    <w:rsid w:val="00EC6BE4"/>
    <w:rsid w:val="00EC7059"/>
    <w:rsid w:val="00EF38F3"/>
    <w:rsid w:val="00EF43E4"/>
    <w:rsid w:val="00F0034C"/>
    <w:rsid w:val="00F02AF0"/>
    <w:rsid w:val="00F106BE"/>
    <w:rsid w:val="00F23173"/>
    <w:rsid w:val="00F360CD"/>
    <w:rsid w:val="00F431C9"/>
    <w:rsid w:val="00F43E39"/>
    <w:rsid w:val="00F562A1"/>
    <w:rsid w:val="00F6750F"/>
    <w:rsid w:val="00F725FF"/>
    <w:rsid w:val="00F80186"/>
    <w:rsid w:val="00F8151E"/>
    <w:rsid w:val="00F83F59"/>
    <w:rsid w:val="00F8559D"/>
    <w:rsid w:val="00F91A24"/>
    <w:rsid w:val="00FB5C1C"/>
    <w:rsid w:val="00FC3BEB"/>
    <w:rsid w:val="00FC6C27"/>
    <w:rsid w:val="00FD13C7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57</cp:revision>
  <cp:lastPrinted>2022-02-09T20:46:00Z</cp:lastPrinted>
  <dcterms:created xsi:type="dcterms:W3CDTF">2022-02-01T20:13:00Z</dcterms:created>
  <dcterms:modified xsi:type="dcterms:W3CDTF">2022-02-09T20:48:00Z</dcterms:modified>
</cp:coreProperties>
</file>