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7161572D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BE1CAD" w:rsidRPr="00996959">
        <w:rPr>
          <w:rFonts w:cstheme="minorHAnsi"/>
        </w:rPr>
        <w:t>Monday</w:t>
      </w:r>
      <w:r w:rsidR="00845148" w:rsidRPr="00996959">
        <w:rPr>
          <w:rFonts w:cstheme="minorHAnsi"/>
        </w:rPr>
        <w:t>,</w:t>
      </w:r>
      <w:r w:rsidR="002F58C0">
        <w:rPr>
          <w:rFonts w:cstheme="minorHAnsi"/>
        </w:rPr>
        <w:t xml:space="preserve"> </w:t>
      </w:r>
      <w:r w:rsidR="00996959">
        <w:rPr>
          <w:rFonts w:cstheme="minorHAnsi"/>
        </w:rPr>
        <w:t>November 6,</w:t>
      </w:r>
      <w:r w:rsidR="002F58C0">
        <w:rPr>
          <w:rFonts w:cstheme="minorHAnsi"/>
        </w:rPr>
        <w:t xml:space="preserve"> </w:t>
      </w:r>
      <w:r w:rsidR="004B4D47">
        <w:rPr>
          <w:rFonts w:cstheme="minorHAnsi"/>
        </w:rPr>
        <w:t>2023,</w:t>
      </w:r>
      <w:r w:rsidRPr="0091371D">
        <w:rPr>
          <w:rFonts w:cstheme="minorHAnsi"/>
        </w:rPr>
        <w:t xml:space="preserve"> at </w:t>
      </w:r>
      <w:r w:rsidR="00274EF9">
        <w:rPr>
          <w:rFonts w:cstheme="minorHAnsi"/>
        </w:rPr>
        <w:t>7</w:t>
      </w:r>
      <w:r w:rsidRPr="0091371D">
        <w:rPr>
          <w:rFonts w:cstheme="minorHAnsi"/>
        </w:rPr>
        <w:t>:00 p.m.</w:t>
      </w:r>
    </w:p>
    <w:p w14:paraId="412FA992" w14:textId="780DD06C" w:rsidR="00025ECD" w:rsidRPr="005125D7" w:rsidRDefault="00025ECD">
      <w:pPr>
        <w:rPr>
          <w:rFonts w:cstheme="minorHAnsi"/>
        </w:rPr>
      </w:pPr>
      <w:r w:rsidRPr="000C6609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D461B4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845148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0F20B390" w:rsidR="00152D7C" w:rsidRDefault="00025ECD">
      <w:pPr>
        <w:rPr>
          <w:rFonts w:cstheme="minorHAnsi"/>
        </w:rPr>
      </w:pPr>
      <w:r w:rsidRPr="000C6609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 </w:t>
      </w:r>
      <w:r w:rsidR="00BE1CAD">
        <w:rPr>
          <w:rFonts w:cstheme="minorHAnsi"/>
        </w:rPr>
        <w:t xml:space="preserve">and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BE1CAD">
        <w:rPr>
          <w:rFonts w:cstheme="minorHAnsi"/>
        </w:rPr>
        <w:t>.</w:t>
      </w:r>
    </w:p>
    <w:p w14:paraId="497AFBA9" w14:textId="4DD63462" w:rsidR="003360DF" w:rsidRDefault="003360DF">
      <w:pPr>
        <w:rPr>
          <w:rFonts w:cstheme="minorHAnsi"/>
        </w:rPr>
      </w:pPr>
      <w:r>
        <w:rPr>
          <w:rFonts w:cstheme="minorHAnsi"/>
        </w:rPr>
        <w:t>Guests: Rob Armstrong, Gary Loar and Rick Meiring; all in attendance to observe the meeting.</w:t>
      </w:r>
    </w:p>
    <w:p w14:paraId="3C6E27AD" w14:textId="68FB0890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7F592771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</w:t>
      </w:r>
      <w:r w:rsidR="000C6609">
        <w:t xml:space="preserve">Mossing </w:t>
      </w:r>
      <w:r>
        <w:t>motioned to approve the</w:t>
      </w:r>
      <w:r w:rsidR="00DC4D4C">
        <w:t xml:space="preserve"> </w:t>
      </w:r>
      <w:r w:rsidR="00E80EAF">
        <w:t>October 16</w:t>
      </w:r>
      <w:r w:rsidR="002F58C0">
        <w:t xml:space="preserve">, </w:t>
      </w:r>
      <w:r w:rsidR="004B4D47">
        <w:t>2023,</w:t>
      </w:r>
      <w:r>
        <w:t xml:space="preserve"> minutes as written. Seconded by</w:t>
      </w:r>
      <w:r w:rsidR="00DC4D4C">
        <w:t xml:space="preserve"> </w:t>
      </w:r>
      <w:r w:rsidR="00E80EAF">
        <w:t>Pupos</w:t>
      </w:r>
      <w:r w:rsidR="00DC4D4C">
        <w:t xml:space="preserve"> </w:t>
      </w:r>
      <w:r>
        <w:t xml:space="preserve">and approved by </w:t>
      </w:r>
      <w:r w:rsidR="00902205">
        <w:t xml:space="preserve">all of the </w:t>
      </w:r>
      <w:r>
        <w:t xml:space="preserve">council.   </w:t>
      </w:r>
    </w:p>
    <w:p w14:paraId="67E0E4D6" w14:textId="435E4B73" w:rsidR="00845148" w:rsidRPr="00B60E87" w:rsidRDefault="0054094B" w:rsidP="00FA24B6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786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102"/>
        <w:gridCol w:w="2430"/>
        <w:gridCol w:w="990"/>
      </w:tblGrid>
      <w:tr w:rsidR="00B60E87" w:rsidRPr="00B60E87" w14:paraId="35343AAC" w14:textId="77777777" w:rsidTr="00B60E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865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608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CHECK#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1E4AEA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0E8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PAYROLL PAYMENTS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332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134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B60E87" w:rsidRPr="00B60E87" w14:paraId="5AE0687A" w14:textId="77777777" w:rsidTr="00B60E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B50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C672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AEBB1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D68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92B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E87" w:rsidRPr="00B60E87" w14:paraId="379101C5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E7E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Check #s 25981 &amp; 25990 voided - printing issues with new printer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BC1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0E87" w:rsidRPr="00B60E87" w14:paraId="6BCA1ED5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B19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3C61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2B24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0C6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27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0E87" w:rsidRPr="00B60E87" w14:paraId="6960F796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B80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59DF0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CECEE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Heather Lumbrezer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BA2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Bi-weekly Payroll:  10/5 - 10/19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1BE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1,065.86</w:t>
            </w:r>
          </w:p>
        </w:tc>
      </w:tr>
      <w:tr w:rsidR="00B60E87" w:rsidRPr="00B60E87" w14:paraId="31CFDD95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20F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87832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F8BE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Jeff Pawlaczyk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8FE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Monthly Payroll for October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B9E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279.50</w:t>
            </w:r>
          </w:p>
        </w:tc>
      </w:tr>
      <w:tr w:rsidR="00B60E87" w:rsidRPr="00B60E87" w14:paraId="0F3C1C1F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65B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FB78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DFEAB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Anthony Jagodzinski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3FCF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Bi-weekly Payroll:  10/5 - 10/19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B84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1,330.87</w:t>
            </w:r>
          </w:p>
        </w:tc>
      </w:tr>
      <w:tr w:rsidR="00B60E87" w:rsidRPr="00B60E87" w14:paraId="0D145E3A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82F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1B7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6C60E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Kyle Condon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F66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Bi-weekly Payroll:  10/5 - 10/19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872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1,223.71</w:t>
            </w:r>
          </w:p>
        </w:tc>
      </w:tr>
      <w:tr w:rsidR="00B60E87" w:rsidRPr="00B60E87" w14:paraId="64EB9A0D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8AF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2DC2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CC2C2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Deborah Lietzke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318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Bi-weekly Payroll:  10/5 - 10/19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CB3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521.10</w:t>
            </w:r>
          </w:p>
        </w:tc>
      </w:tr>
      <w:tr w:rsidR="00B60E87" w:rsidRPr="00B60E87" w14:paraId="2DC2FC7E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D0D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CC6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F0694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Richard Sauerlender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E5E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Monthly Payroll for October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184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312.72</w:t>
            </w:r>
          </w:p>
        </w:tc>
      </w:tr>
      <w:tr w:rsidR="00B60E87" w:rsidRPr="00B60E87" w14:paraId="2E0E41E7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425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ECC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2BBC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Mikael Stiles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5B7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Monthly Payroll for October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0D0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569.40</w:t>
            </w:r>
          </w:p>
        </w:tc>
      </w:tr>
      <w:tr w:rsidR="00B60E87" w:rsidRPr="00B60E87" w14:paraId="7BF9E83C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0BC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37A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25998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4F707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Cathy Mossing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5AC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Monthly Payroll for October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2E9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128.61</w:t>
            </w:r>
          </w:p>
        </w:tc>
      </w:tr>
      <w:tr w:rsidR="00B60E87" w:rsidRPr="00B60E87" w14:paraId="4E8B6BA3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4B6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367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25999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912ADF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Cynthia Pawlaczyk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921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Monthly Payroll for October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577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128.61</w:t>
            </w:r>
          </w:p>
        </w:tc>
      </w:tr>
      <w:tr w:rsidR="00B60E87" w:rsidRPr="00B60E87" w14:paraId="3B462933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2C4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4E0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2618C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Karen Siefker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EAB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Monthly Payroll for October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D5C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128.61</w:t>
            </w:r>
          </w:p>
        </w:tc>
      </w:tr>
      <w:tr w:rsidR="00B60E87" w:rsidRPr="00B60E87" w14:paraId="45324781" w14:textId="77777777" w:rsidTr="00B60E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6C8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FA8F0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94E6E5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60E8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CHECKS: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D54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C35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0E87" w:rsidRPr="00B60E87" w14:paraId="54267071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FF7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E961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8158C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Deborah Lietzke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DBB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mileage </w:t>
            </w:r>
            <w:proofErr w:type="spellStart"/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reimb</w:t>
            </w:r>
            <w:proofErr w:type="spellEnd"/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For training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5E1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33.75</w:t>
            </w:r>
          </w:p>
        </w:tc>
      </w:tr>
      <w:tr w:rsidR="00B60E87" w:rsidRPr="00B60E87" w14:paraId="359C9BAB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76B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3B384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CD0F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Ohio Rural Water Assoc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A22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membership dues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573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72.50</w:t>
            </w:r>
          </w:p>
        </w:tc>
      </w:tr>
      <w:tr w:rsidR="00B60E87" w:rsidRPr="00B60E87" w14:paraId="68792F06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BBE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22D8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E9FB0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H&amp;K Shirt Expressions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D51F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shirts for maintenance dept.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F75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162.00</w:t>
            </w:r>
          </w:p>
        </w:tc>
      </w:tr>
      <w:tr w:rsidR="00B60E87" w:rsidRPr="00B60E87" w14:paraId="6C21FBB3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ED6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590AF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06865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Kyle Condon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8A1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uniform reimbursement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BAA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80.43</w:t>
            </w:r>
          </w:p>
        </w:tc>
      </w:tr>
      <w:tr w:rsidR="00B60E87" w:rsidRPr="00B60E87" w14:paraId="69CEEAC0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EA4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8C9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D15F2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Habitec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B67A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park security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61E2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133.35</w:t>
            </w:r>
          </w:p>
        </w:tc>
      </w:tr>
      <w:tr w:rsidR="00B60E87" w:rsidRPr="00B60E87" w14:paraId="123BAEED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A4D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89F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ACB0B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Country Charm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D44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buns for Halloween party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28D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115.29</w:t>
            </w:r>
          </w:p>
        </w:tc>
      </w:tr>
      <w:tr w:rsidR="00B60E87" w:rsidRPr="00B60E87" w14:paraId="5225DC20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866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10/30/2023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E74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8A061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Kuhlman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8EA9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repairs to storm drain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5FD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345.75</w:t>
            </w:r>
          </w:p>
        </w:tc>
      </w:tr>
      <w:tr w:rsidR="00B60E87" w:rsidRPr="00B60E87" w14:paraId="333E469D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9EB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10/30/2023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1D0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26008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EDD4F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7ED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phone, internet, fax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DA2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174.96</w:t>
            </w:r>
          </w:p>
        </w:tc>
      </w:tr>
      <w:tr w:rsidR="00B60E87" w:rsidRPr="00B60E87" w14:paraId="3D2207E9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C83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10/30/2023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648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26009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768A8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Toledo Edison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43C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DD9F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1,363.80</w:t>
            </w:r>
          </w:p>
        </w:tc>
      </w:tr>
      <w:tr w:rsidR="00B60E87" w:rsidRPr="00B60E87" w14:paraId="223CB7F8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45B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6A8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26010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49BB7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Fessenden Hardware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8EEA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sewer repair materials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B8F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61.52</w:t>
            </w:r>
          </w:p>
        </w:tc>
      </w:tr>
      <w:tr w:rsidR="00B60E87" w:rsidRPr="00B60E87" w14:paraId="2F1FAB5B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6FA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02E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5D47D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Innovatek</w:t>
            </w:r>
            <w:proofErr w:type="spellEnd"/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Solutions Inc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84E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help with speed of internet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798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35.00</w:t>
            </w:r>
          </w:p>
        </w:tc>
      </w:tr>
      <w:tr w:rsidR="00B60E87" w:rsidRPr="00B60E87" w14:paraId="4FFA432C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7E1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8BB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E21F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Angela Smith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466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UAN conversion preparation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4A9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4,100.00</w:t>
            </w:r>
          </w:p>
        </w:tc>
      </w:tr>
      <w:tr w:rsidR="00B60E87" w:rsidRPr="00B60E87" w14:paraId="7C4C90BD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DC8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164F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0CAC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Ohio Municipal League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650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membership dues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6A02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305.00</w:t>
            </w:r>
          </w:p>
        </w:tc>
      </w:tr>
      <w:tr w:rsidR="00B60E87" w:rsidRPr="00B60E87" w14:paraId="2D16B0F0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947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E2D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890A43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Forrest Auto Supply LLC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54E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F97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177.86</w:t>
            </w:r>
          </w:p>
        </w:tc>
      </w:tr>
      <w:tr w:rsidR="00B60E87" w:rsidRPr="00B60E87" w14:paraId="06085063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A51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B7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0CFD2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Tri-County</w:t>
            </w:r>
            <w:proofErr w:type="spellEnd"/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Fuels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9D1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diesel fuel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E9C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78.14</w:t>
            </w:r>
          </w:p>
        </w:tc>
      </w:tr>
      <w:tr w:rsidR="00B60E87" w:rsidRPr="00B60E87" w14:paraId="74691305" w14:textId="77777777" w:rsidTr="00B60E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9852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37A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C43F3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Pine Tree Acres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CFC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arborvitae trees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6C6C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306.00</w:t>
            </w:r>
          </w:p>
        </w:tc>
      </w:tr>
      <w:tr w:rsidR="00B60E87" w:rsidRPr="00B60E87" w14:paraId="6BC33DC6" w14:textId="77777777" w:rsidTr="00B60E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91F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97E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2F7DC5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Bills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A3E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blades, oil, filter for mower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2E7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166.04</w:t>
            </w:r>
          </w:p>
        </w:tc>
      </w:tr>
      <w:tr w:rsidR="00B60E87" w:rsidRPr="00B60E87" w14:paraId="5EA83DA8" w14:textId="77777777" w:rsidTr="00B60E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D2E2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0EF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00375B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ACH/EFT Payments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F912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109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0E87" w:rsidRPr="00B60E87" w14:paraId="289EA908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36D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A3A8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9-2023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A93DDF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Buckeye Pumps - ARPA acct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65AE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repair pumps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3F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5,482.00</w:t>
            </w:r>
          </w:p>
        </w:tc>
      </w:tr>
      <w:tr w:rsidR="00B60E87" w:rsidRPr="00B60E87" w14:paraId="3367B2B8" w14:textId="77777777" w:rsidTr="00B60E8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6AA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10/25/2023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6A5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10-2023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C6933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Ohio Deferred Comp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E912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EE - payroll deduct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1894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95.00</w:t>
            </w:r>
          </w:p>
        </w:tc>
      </w:tr>
      <w:tr w:rsidR="00B60E87" w:rsidRPr="00B60E87" w14:paraId="5A3893D0" w14:textId="77777777" w:rsidTr="00B60E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053A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11/6/2023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4761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11-2023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602EC0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Ohio Auditor of State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65C6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2021-2022 audit fee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379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3,218.50</w:t>
            </w:r>
          </w:p>
        </w:tc>
      </w:tr>
      <w:tr w:rsidR="00B60E87" w:rsidRPr="00B60E87" w14:paraId="1F06E4B9" w14:textId="77777777" w:rsidTr="00B60E8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8B59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A7AD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8997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799355B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0B32F" w14:textId="77777777" w:rsidR="00B60E87" w:rsidRPr="00B60E87" w:rsidRDefault="00B6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E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22,195.88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7FCEDDFB" w:rsidR="00EB056E" w:rsidRPr="00EB056E" w:rsidRDefault="004B4D47" w:rsidP="00FA24B6">
      <w:pPr>
        <w:rPr>
          <w:rFonts w:cstheme="minorHAnsi"/>
        </w:rPr>
      </w:pPr>
      <w:r>
        <w:rPr>
          <w:rFonts w:cstheme="minorHAnsi"/>
        </w:rPr>
        <w:t>Siefker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>
        <w:rPr>
          <w:rFonts w:cstheme="minorHAnsi"/>
        </w:rPr>
        <w:t>Lane</w:t>
      </w:r>
      <w:r w:rsidR="00E768AE">
        <w:rPr>
          <w:rFonts w:cstheme="minorHAnsi"/>
        </w:rPr>
        <w:t xml:space="preserve"> and approved by all council.</w:t>
      </w:r>
    </w:p>
    <w:p w14:paraId="1ADAB1F6" w14:textId="77777777" w:rsidR="007B2581" w:rsidRDefault="00686414" w:rsidP="006871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5C4EF0" w:rsidRPr="0091371D">
        <w:rPr>
          <w:rFonts w:cstheme="minorHAnsi"/>
        </w:rPr>
        <w:t xml:space="preserve">- </w:t>
      </w:r>
      <w:r w:rsidRPr="0091371D">
        <w:rPr>
          <w:rFonts w:cstheme="minorHAnsi"/>
        </w:rPr>
        <w:t xml:space="preserve"> </w:t>
      </w:r>
    </w:p>
    <w:p w14:paraId="79945192" w14:textId="3F61B11A" w:rsidR="00432E35" w:rsidRDefault="007B2581" w:rsidP="007B2581">
      <w:pPr>
        <w:pStyle w:val="ListParagraph"/>
        <w:numPr>
          <w:ilvl w:val="0"/>
          <w:numId w:val="1"/>
        </w:numPr>
        <w:rPr>
          <w:rFonts w:cstheme="minorHAnsi"/>
        </w:rPr>
      </w:pPr>
      <w:r w:rsidRPr="007B2581">
        <w:rPr>
          <w:rFonts w:cstheme="minorHAnsi"/>
        </w:rPr>
        <w:t>Discussion took place about the quotes we received to repair the Garnsey Ave. pedestrian bridge. The quote from Anderzack Pitzen is $49,400.00 and the quote from R.G. Zachrich Construction is $33,500.00.</w:t>
      </w:r>
      <w:r>
        <w:rPr>
          <w:rFonts w:cstheme="minorHAnsi"/>
        </w:rPr>
        <w:t xml:space="preserve"> </w:t>
      </w:r>
      <w:r w:rsidR="003C438F">
        <w:rPr>
          <w:rFonts w:cstheme="minorHAnsi"/>
        </w:rPr>
        <w:t xml:space="preserve">Mossing motioned </w:t>
      </w:r>
      <w:r w:rsidR="00494F28">
        <w:rPr>
          <w:rFonts w:cstheme="minorHAnsi"/>
        </w:rPr>
        <w:t xml:space="preserve">sending </w:t>
      </w:r>
      <w:r w:rsidR="003C438F">
        <w:rPr>
          <w:rFonts w:cstheme="minorHAnsi"/>
        </w:rPr>
        <w:t>the quotes to CT Consultants for their advice as to which repair option would be the best. Seconded by Lane and approved by all of the council.</w:t>
      </w:r>
    </w:p>
    <w:p w14:paraId="4280B356" w14:textId="5A2F6707" w:rsidR="00F1015D" w:rsidRPr="007B2581" w:rsidRDefault="00F1015D" w:rsidP="007B258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will contact HPH contractors for sewer repairs that need to be done on E. Main St. Eisel Construction has looked at it, but we have not received a bid from them yet.</w:t>
      </w:r>
    </w:p>
    <w:p w14:paraId="41B5BB34" w14:textId="2BAE7D31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New Business</w:t>
      </w:r>
      <w:r w:rsidR="005C4EF0" w:rsidRPr="0091371D">
        <w:rPr>
          <w:rFonts w:cstheme="minorHAnsi"/>
        </w:rPr>
        <w:t xml:space="preserve"> </w:t>
      </w:r>
      <w:r w:rsidR="0093417F">
        <w:rPr>
          <w:rFonts w:cstheme="minorHAnsi"/>
        </w:rPr>
        <w:t>–</w:t>
      </w:r>
      <w:r w:rsidR="00853236">
        <w:rPr>
          <w:rFonts w:cstheme="minorHAnsi"/>
        </w:rPr>
        <w:t xml:space="preserve"> </w:t>
      </w:r>
    </w:p>
    <w:p w14:paraId="0DA00110" w14:textId="16A09543" w:rsidR="001C19FC" w:rsidRDefault="001C19FC" w:rsidP="001C19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Wastewater Operator of Record, Mike Stiles, resigned. His last day is 11-30-2023. </w:t>
      </w:r>
      <w:r w:rsidR="00A5390D">
        <w:rPr>
          <w:rFonts w:cstheme="minorHAnsi"/>
        </w:rPr>
        <w:t xml:space="preserve">Council liked the idea of hiring a company to provide us with this service. If someone quits there would always be another person looking after our wastewater system. </w:t>
      </w:r>
      <w:r>
        <w:rPr>
          <w:rFonts w:cstheme="minorHAnsi"/>
        </w:rPr>
        <w:t>Mossing motioned to suspend the rules for Ordinance #2023-14 entering into contract with IFM to provide</w:t>
      </w:r>
      <w:r w:rsidR="00C054C3">
        <w:rPr>
          <w:rFonts w:cstheme="minorHAnsi"/>
        </w:rPr>
        <w:t xml:space="preserve"> </w:t>
      </w:r>
      <w:r w:rsidR="00A5390D">
        <w:rPr>
          <w:rFonts w:cstheme="minorHAnsi"/>
        </w:rPr>
        <w:t xml:space="preserve">us with </w:t>
      </w:r>
      <w:r w:rsidR="00C054C3">
        <w:rPr>
          <w:rFonts w:cstheme="minorHAnsi"/>
        </w:rPr>
        <w:t>W</w:t>
      </w:r>
      <w:r>
        <w:rPr>
          <w:rFonts w:cstheme="minorHAnsi"/>
        </w:rPr>
        <w:t>astewater Operator of Record</w:t>
      </w:r>
      <w:r w:rsidR="00C054C3">
        <w:rPr>
          <w:rFonts w:cstheme="minorHAnsi"/>
        </w:rPr>
        <w:t xml:space="preserve"> services.</w:t>
      </w:r>
      <w:r>
        <w:rPr>
          <w:rFonts w:cstheme="minorHAnsi"/>
        </w:rPr>
        <w:t xml:space="preserve"> Seconded by</w:t>
      </w:r>
      <w:r w:rsidR="00C054C3">
        <w:rPr>
          <w:rFonts w:cstheme="minorHAnsi"/>
        </w:rPr>
        <w:t xml:space="preserve"> Lane. Roll call vote: Lane-yes, Hudik-yes, Siefker-yes, C. Pawlaczyk-yes, Pupos-yes, Mossing-yes. Mossing motioned that we pass Ordinance # 2023-14 entering into contract with IFM to provide </w:t>
      </w:r>
      <w:r w:rsidR="00A5390D">
        <w:rPr>
          <w:rFonts w:cstheme="minorHAnsi"/>
        </w:rPr>
        <w:t xml:space="preserve">us with </w:t>
      </w:r>
      <w:r w:rsidR="00C054C3">
        <w:rPr>
          <w:rFonts w:cstheme="minorHAnsi"/>
        </w:rPr>
        <w:t xml:space="preserve">Wastewater Operator of Record </w:t>
      </w:r>
      <w:r w:rsidR="00C054C3">
        <w:rPr>
          <w:rFonts w:cstheme="minorHAnsi"/>
        </w:rPr>
        <w:lastRenderedPageBreak/>
        <w:t>services under emergency measure</w:t>
      </w:r>
      <w:r w:rsidR="003963DE">
        <w:rPr>
          <w:rFonts w:cstheme="minorHAnsi"/>
        </w:rPr>
        <w:t>s</w:t>
      </w:r>
      <w:r w:rsidR="00C054C3">
        <w:rPr>
          <w:rFonts w:cstheme="minorHAnsi"/>
        </w:rPr>
        <w:t>. Seconded by Pupos. Roll call vote: Lane-yes, Hudik-yes, Siefker-yes, C. Pawlaczyk-yes, Pupos-yes, Mossing-yes. Motion passed.</w:t>
      </w:r>
    </w:p>
    <w:p w14:paraId="4DDA98DC" w14:textId="30224BCC" w:rsidR="001A7DAA" w:rsidRDefault="001A7DAA" w:rsidP="001C19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Pupos volunteered to continue with the work being done </w:t>
      </w:r>
      <w:r w:rsidR="009B27EC">
        <w:rPr>
          <w:rFonts w:cstheme="minorHAnsi"/>
        </w:rPr>
        <w:t>in</w:t>
      </w:r>
      <w:r>
        <w:rPr>
          <w:rFonts w:cstheme="minorHAnsi"/>
        </w:rPr>
        <w:t xml:space="preserve"> the back room </w:t>
      </w:r>
      <w:r w:rsidR="009B27EC">
        <w:rPr>
          <w:rFonts w:cstheme="minorHAnsi"/>
        </w:rPr>
        <w:t>of</w:t>
      </w:r>
      <w:r>
        <w:rPr>
          <w:rFonts w:cstheme="minorHAnsi"/>
        </w:rPr>
        <w:t xml:space="preserve"> the </w:t>
      </w:r>
      <w:r w:rsidR="00E31D45">
        <w:rPr>
          <w:rFonts w:cstheme="minorHAnsi"/>
        </w:rPr>
        <w:t>office,</w:t>
      </w:r>
      <w:r>
        <w:rPr>
          <w:rFonts w:cstheme="minorHAnsi"/>
        </w:rPr>
        <w:t xml:space="preserve"> sealing the exposed brick, </w:t>
      </w:r>
      <w:r w:rsidR="00321A2A">
        <w:rPr>
          <w:rFonts w:cstheme="minorHAnsi"/>
        </w:rPr>
        <w:t>repairing</w:t>
      </w:r>
      <w:r>
        <w:rPr>
          <w:rFonts w:cstheme="minorHAnsi"/>
        </w:rPr>
        <w:t xml:space="preserve"> drywall, etc.</w:t>
      </w:r>
    </w:p>
    <w:p w14:paraId="77A3879E" w14:textId="3D12CC32" w:rsidR="00E31D45" w:rsidRDefault="00553F46" w:rsidP="001C19F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Approval was given to mail a letter to a resident on Garnsey Ave. re: abuse of unlimited </w:t>
      </w:r>
      <w:r w:rsidR="003963DE">
        <w:rPr>
          <w:rFonts w:cstheme="minorHAnsi"/>
        </w:rPr>
        <w:t xml:space="preserve">trash </w:t>
      </w:r>
      <w:r>
        <w:rPr>
          <w:rFonts w:cstheme="minorHAnsi"/>
        </w:rPr>
        <w:t>pickup.</w:t>
      </w:r>
    </w:p>
    <w:p w14:paraId="173B1BDB" w14:textId="152B030C" w:rsidR="00972F53" w:rsidRPr="00972F53" w:rsidRDefault="00972F53" w:rsidP="00972F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Discussion about this year’s Christmas parade took place.  Hot chocolate and cookies will be served up town. The fire department will have Santa after the parade.</w:t>
      </w:r>
    </w:p>
    <w:p w14:paraId="16DB9460" w14:textId="600579F8" w:rsidR="00294B4A" w:rsidRDefault="00783B25" w:rsidP="00A16284">
      <w:pPr>
        <w:rPr>
          <w:rFonts w:cstheme="minorHAnsi"/>
        </w:rPr>
      </w:pPr>
      <w:r w:rsidRPr="00783B25">
        <w:rPr>
          <w:rFonts w:cstheme="minorHAnsi"/>
          <w:b/>
          <w:bCs/>
        </w:rPr>
        <w:t>Fiscal Officer’s Report</w:t>
      </w:r>
      <w:r>
        <w:rPr>
          <w:rFonts w:cstheme="minorHAnsi"/>
        </w:rPr>
        <w:t xml:space="preserve"> – </w:t>
      </w:r>
    </w:p>
    <w:p w14:paraId="326CEB3E" w14:textId="6EBC0596" w:rsidR="00972F53" w:rsidRDefault="00972F53" w:rsidP="00972F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Mossing motioned that we pass the 2</w:t>
      </w:r>
      <w:r w:rsidRPr="00972F53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reading of  Ordinance </w:t>
      </w:r>
      <w:r w:rsidR="002229B6">
        <w:rPr>
          <w:rFonts w:cstheme="minorHAnsi"/>
        </w:rPr>
        <w:t>#</w:t>
      </w:r>
      <w:r>
        <w:rPr>
          <w:rFonts w:cstheme="minorHAnsi"/>
        </w:rPr>
        <w:t>2023-10 hiring Robert Bohmer and the law office of Rupp, Hagans &amp; Bohmer, LLP as our Village Solicitor and Prosecutor for the year 2024. Seconded by Lane and approved by all of the council.</w:t>
      </w:r>
    </w:p>
    <w:p w14:paraId="0F0E0E0C" w14:textId="2F958EB1" w:rsidR="00DE309D" w:rsidRDefault="00DE309D" w:rsidP="00972F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motioned that we suspend the rules for Ordinance #2023-11 authorizing an exchange of land between the Village of Metamora and Scott and Susan Clendenin. Seconded by Hudik. Roll call vote: Lane-yes, Hudik-yes, Siefker-yes, C. Pawlaczyk-yes, Pupos-yes, Mossing-yes. Pupos moved to pass Ordinance #2023-11 authorizing an exchange of land between the Village of Metamora and Scott and Susan Clendenin under emergency measures. Seconded by Lane.</w:t>
      </w:r>
      <w:r w:rsidR="001123CA">
        <w:rPr>
          <w:rFonts w:cstheme="minorHAnsi"/>
        </w:rPr>
        <w:t xml:space="preserve"> </w:t>
      </w:r>
      <w:r>
        <w:rPr>
          <w:rFonts w:cstheme="minorHAnsi"/>
        </w:rPr>
        <w:t>Roll call vote: Lane-yes, Hudik-yes, Siefker-yes, C. Pawlaczyk-yes, Pupos-yes, Mossing-yes. Motioned passed.</w:t>
      </w:r>
    </w:p>
    <w:p w14:paraId="076725D3" w14:textId="6E92537A" w:rsidR="001123CA" w:rsidRDefault="001123CA" w:rsidP="00972F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Pupos motioned to suspend the rules for Ordinance #2023-12 amending 2023 appropriations and approving 2023 transfers of the Village of Metamora, State of Ohio, during the fiscal year ending December 31, 2023, quarter 3</w:t>
      </w:r>
      <w:r w:rsidR="003F1730">
        <w:rPr>
          <w:rFonts w:cstheme="minorHAnsi"/>
        </w:rPr>
        <w:t>-</w:t>
      </w:r>
      <w:r>
        <w:rPr>
          <w:rFonts w:cstheme="minorHAnsi"/>
        </w:rPr>
        <w:t xml:space="preserve"> July through September. Seconded by Siefker. Roll call vote: Lane-yes, Hudik-yes, Siefker-yes, C. Pawlaczyk-yes, Pupos-yes, Mossing yes. Pupos motioned </w:t>
      </w:r>
      <w:r w:rsidR="003F1730">
        <w:rPr>
          <w:rFonts w:cstheme="minorHAnsi"/>
        </w:rPr>
        <w:t xml:space="preserve">to pass Ordinance # 2023-12 amending 2023 appropriations and approving 2023 transfers </w:t>
      </w:r>
      <w:r w:rsidR="004066C5">
        <w:rPr>
          <w:rFonts w:cstheme="minorHAnsi"/>
        </w:rPr>
        <w:t>of</w:t>
      </w:r>
      <w:r w:rsidR="003F1730">
        <w:rPr>
          <w:rFonts w:cstheme="minorHAnsi"/>
        </w:rPr>
        <w:t xml:space="preserve"> the Village of Metamora, State of Ohio during the fiscal year ending December 31, 2023, quarter 3-July through September under emergency measures.</w:t>
      </w:r>
      <w:r w:rsidR="004066C5">
        <w:rPr>
          <w:rFonts w:cstheme="minorHAnsi"/>
        </w:rPr>
        <w:t xml:space="preserve"> Seconded by Siefker. Roll call vote: </w:t>
      </w:r>
      <w:r w:rsidR="004066C5">
        <w:rPr>
          <w:rFonts w:cstheme="minorHAnsi"/>
        </w:rPr>
        <w:t xml:space="preserve">Lane-yes, Hudik-yes, Siefker-yes, C. Pawlaczyk-yes, Pupos-yes, Mossing yes. </w:t>
      </w:r>
      <w:r w:rsidR="004066C5">
        <w:rPr>
          <w:rFonts w:cstheme="minorHAnsi"/>
        </w:rPr>
        <w:t>Motioned passed.</w:t>
      </w:r>
    </w:p>
    <w:p w14:paraId="5AB22EF7" w14:textId="0921BB2C" w:rsidR="004066C5" w:rsidRDefault="004066C5" w:rsidP="002A7DF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Lumbrezer gave an update on the UAN conversion. </w:t>
      </w:r>
      <w:r w:rsidR="00F11AE9">
        <w:rPr>
          <w:rFonts w:cstheme="minorHAnsi"/>
        </w:rPr>
        <w:t>October is the 1</w:t>
      </w:r>
      <w:r w:rsidR="00F11AE9" w:rsidRPr="00F11AE9">
        <w:rPr>
          <w:rFonts w:cstheme="minorHAnsi"/>
          <w:vertAlign w:val="superscript"/>
        </w:rPr>
        <w:t>st</w:t>
      </w:r>
      <w:r w:rsidR="00F11AE9">
        <w:rPr>
          <w:rFonts w:cstheme="minorHAnsi"/>
        </w:rPr>
        <w:t xml:space="preserve"> month of reconciling </w:t>
      </w:r>
      <w:r w:rsidR="00FD136C">
        <w:rPr>
          <w:rFonts w:cstheme="minorHAnsi"/>
        </w:rPr>
        <w:t xml:space="preserve">in the new </w:t>
      </w:r>
      <w:r w:rsidR="003E1ED6">
        <w:rPr>
          <w:rFonts w:cstheme="minorHAnsi"/>
        </w:rPr>
        <w:t>system,</w:t>
      </w:r>
      <w:r w:rsidR="00FD136C">
        <w:rPr>
          <w:rFonts w:cstheme="minorHAnsi"/>
        </w:rPr>
        <w:t xml:space="preserve"> and</w:t>
      </w:r>
      <w:r>
        <w:rPr>
          <w:rFonts w:cstheme="minorHAnsi"/>
        </w:rPr>
        <w:t xml:space="preserve"> we are off roughly $1,800.00</w:t>
      </w:r>
      <w:r w:rsidR="003E1ED6">
        <w:rPr>
          <w:rFonts w:cstheme="minorHAnsi"/>
        </w:rPr>
        <w:t>.</w:t>
      </w:r>
      <w:r>
        <w:rPr>
          <w:rFonts w:cstheme="minorHAnsi"/>
        </w:rPr>
        <w:t xml:space="preserve"> UAN assured Lumbrezer that it is probably a pre conversion number and there is no reason for concern. It’s a relatively small amount and it happens all the time when switching computer systems. </w:t>
      </w:r>
      <w:r w:rsidR="003E1ED6">
        <w:rPr>
          <w:rFonts w:cstheme="minorHAnsi"/>
        </w:rPr>
        <w:t xml:space="preserve">This amount will be added as an adjusting factor in the reconciliation process so that we balance for October. </w:t>
      </w:r>
      <w:r>
        <w:rPr>
          <w:rFonts w:cstheme="minorHAnsi"/>
        </w:rPr>
        <w:t xml:space="preserve">Lumbrezer still recommends </w:t>
      </w:r>
      <w:r>
        <w:rPr>
          <w:rFonts w:cstheme="minorHAnsi"/>
        </w:rPr>
        <w:lastRenderedPageBreak/>
        <w:t xml:space="preserve">passing an ordinance for a traveling clerk if needed for help with </w:t>
      </w:r>
      <w:r w:rsidR="002229B6">
        <w:rPr>
          <w:rFonts w:cstheme="minorHAnsi"/>
        </w:rPr>
        <w:t xml:space="preserve">the </w:t>
      </w:r>
      <w:r>
        <w:rPr>
          <w:rFonts w:cstheme="minorHAnsi"/>
        </w:rPr>
        <w:t>UAN payroll</w:t>
      </w:r>
      <w:r w:rsidR="00E57C3D">
        <w:rPr>
          <w:rFonts w:cstheme="minorHAnsi"/>
        </w:rPr>
        <w:t xml:space="preserve"> conversion which is scheduled for December.</w:t>
      </w:r>
      <w:r>
        <w:rPr>
          <w:rFonts w:cstheme="minorHAnsi"/>
        </w:rPr>
        <w:t xml:space="preserve"> </w:t>
      </w:r>
      <w:r w:rsidR="00E57C3D">
        <w:rPr>
          <w:rFonts w:cstheme="minorHAnsi"/>
        </w:rPr>
        <w:t xml:space="preserve"> Pupos motioned to pass Ordinance #2023-13 authorizing the mayor to enter into an agreement with Michelle Stahl for purposes of a traveling clerk, employee agreement. Seconded by Mossing. </w:t>
      </w:r>
      <w:r w:rsidR="00E57C3D">
        <w:rPr>
          <w:rFonts w:cstheme="minorHAnsi"/>
        </w:rPr>
        <w:t>Roll call vote: Lane-yes, Hudik-yes, Siefker-yes, C. Pawlaczyk-yes, Pupos-yes, Mossing yes.</w:t>
      </w:r>
      <w:r w:rsidR="00E57C3D">
        <w:rPr>
          <w:rFonts w:cstheme="minorHAnsi"/>
        </w:rPr>
        <w:t xml:space="preserve"> Pupos motioned to pass Ordinance #2023-13 authorizing the mayor to enter into an agreement with Michelle Stahl for purposes of a traveling clerk, Employee agreement under emergency measures. </w:t>
      </w:r>
      <w:r w:rsidR="00E57C3D">
        <w:rPr>
          <w:rFonts w:cstheme="minorHAnsi"/>
        </w:rPr>
        <w:t>Roll call vote: Lane-yes, Hudik-yes, Siefker-yes, C. Pawlaczyk-yes, Pupos-yes, Mossing yes. Motioned passed.</w:t>
      </w:r>
    </w:p>
    <w:p w14:paraId="0A2E4F65" w14:textId="6C1A6AA6" w:rsidR="007944C1" w:rsidRDefault="007944C1" w:rsidP="002A7DF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Approval was given to look into an upgrade for maintenance workers Jagodzinski’s work phone.</w:t>
      </w:r>
    </w:p>
    <w:p w14:paraId="3A4FDFC2" w14:textId="4D9C5D80" w:rsidR="003A1CC2" w:rsidRPr="003A1CC2" w:rsidRDefault="003A1CC2" w:rsidP="003A1CC2">
      <w:pPr>
        <w:rPr>
          <w:rFonts w:cstheme="minorHAnsi"/>
        </w:rPr>
      </w:pPr>
      <w:r w:rsidRPr="003A1CC2">
        <w:rPr>
          <w:rFonts w:cstheme="minorHAnsi"/>
          <w:b/>
          <w:bCs/>
        </w:rPr>
        <w:t>Zoning Inspectors Report</w:t>
      </w:r>
      <w:r>
        <w:rPr>
          <w:rFonts w:cstheme="minorHAnsi"/>
        </w:rPr>
        <w:t>- nothing to report.</w:t>
      </w:r>
    </w:p>
    <w:p w14:paraId="27607B7B" w14:textId="195CBFDC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3A1CC2">
        <w:rPr>
          <w:rFonts w:cstheme="minorHAnsi"/>
        </w:rPr>
        <w:t>reviewed the sheriff’s report for October.</w:t>
      </w:r>
    </w:p>
    <w:p w14:paraId="20D04BC8" w14:textId="022EC643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4B4D47">
        <w:rPr>
          <w:rFonts w:cstheme="minorHAnsi"/>
        </w:rPr>
        <w:t>Pupos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at </w:t>
      </w:r>
      <w:r w:rsidR="004B4D47">
        <w:rPr>
          <w:rFonts w:cstheme="minorHAnsi"/>
        </w:rPr>
        <w:t>7:32</w:t>
      </w:r>
      <w:r w:rsidR="00845148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4B4D47">
        <w:rPr>
          <w:rFonts w:cstheme="minorHAnsi"/>
        </w:rPr>
        <w:t>Mossing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833DF6">
      <w:pgSz w:w="12240" w:h="15840" w:code="1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1186"/>
    <w:multiLevelType w:val="hybridMultilevel"/>
    <w:tmpl w:val="08CE0766"/>
    <w:lvl w:ilvl="0" w:tplc="63F2A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44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C6609"/>
    <w:rsid w:val="000E3A52"/>
    <w:rsid w:val="000E5F15"/>
    <w:rsid w:val="000F205E"/>
    <w:rsid w:val="00104C47"/>
    <w:rsid w:val="001123CA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A7DAA"/>
    <w:rsid w:val="001C0D19"/>
    <w:rsid w:val="001C19FC"/>
    <w:rsid w:val="001C28AC"/>
    <w:rsid w:val="001C312F"/>
    <w:rsid w:val="001C5DB5"/>
    <w:rsid w:val="001D4083"/>
    <w:rsid w:val="001E2A58"/>
    <w:rsid w:val="001E2E9A"/>
    <w:rsid w:val="001F2622"/>
    <w:rsid w:val="002020C0"/>
    <w:rsid w:val="00214E62"/>
    <w:rsid w:val="002229B6"/>
    <w:rsid w:val="0022432A"/>
    <w:rsid w:val="00226F8E"/>
    <w:rsid w:val="00227A50"/>
    <w:rsid w:val="00227F74"/>
    <w:rsid w:val="00233701"/>
    <w:rsid w:val="00240049"/>
    <w:rsid w:val="00244537"/>
    <w:rsid w:val="00250E55"/>
    <w:rsid w:val="00253875"/>
    <w:rsid w:val="00262CCB"/>
    <w:rsid w:val="00271003"/>
    <w:rsid w:val="00274EF9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A7DF5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21A2A"/>
    <w:rsid w:val="00330A46"/>
    <w:rsid w:val="00330D43"/>
    <w:rsid w:val="003360DF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963DE"/>
    <w:rsid w:val="003A14EF"/>
    <w:rsid w:val="003A1CC2"/>
    <w:rsid w:val="003A555B"/>
    <w:rsid w:val="003B0481"/>
    <w:rsid w:val="003B573B"/>
    <w:rsid w:val="003B5CEF"/>
    <w:rsid w:val="003B7230"/>
    <w:rsid w:val="003C438F"/>
    <w:rsid w:val="003E1ED6"/>
    <w:rsid w:val="003F0CFF"/>
    <w:rsid w:val="003F1730"/>
    <w:rsid w:val="003F7FDD"/>
    <w:rsid w:val="004015A6"/>
    <w:rsid w:val="004066C5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7384B"/>
    <w:rsid w:val="004912E6"/>
    <w:rsid w:val="004914AF"/>
    <w:rsid w:val="004916B4"/>
    <w:rsid w:val="00494F28"/>
    <w:rsid w:val="004A4042"/>
    <w:rsid w:val="004A5AA2"/>
    <w:rsid w:val="004B4D47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3F46"/>
    <w:rsid w:val="005554A5"/>
    <w:rsid w:val="00560E43"/>
    <w:rsid w:val="00561C2F"/>
    <w:rsid w:val="00571336"/>
    <w:rsid w:val="00571E8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D121E"/>
    <w:rsid w:val="006E00FA"/>
    <w:rsid w:val="006E1C7C"/>
    <w:rsid w:val="006E5857"/>
    <w:rsid w:val="006E65FD"/>
    <w:rsid w:val="00700F37"/>
    <w:rsid w:val="00703858"/>
    <w:rsid w:val="00707A50"/>
    <w:rsid w:val="00714C8F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944C1"/>
    <w:rsid w:val="007A4982"/>
    <w:rsid w:val="007A5766"/>
    <w:rsid w:val="007A5EEB"/>
    <w:rsid w:val="007B2581"/>
    <w:rsid w:val="007B29B1"/>
    <w:rsid w:val="007B58B5"/>
    <w:rsid w:val="007D1332"/>
    <w:rsid w:val="008033B5"/>
    <w:rsid w:val="00810202"/>
    <w:rsid w:val="008121FC"/>
    <w:rsid w:val="008200C0"/>
    <w:rsid w:val="00833DF6"/>
    <w:rsid w:val="00834D87"/>
    <w:rsid w:val="00844CDB"/>
    <w:rsid w:val="00845148"/>
    <w:rsid w:val="00853236"/>
    <w:rsid w:val="0087014F"/>
    <w:rsid w:val="00875B4C"/>
    <w:rsid w:val="008837F8"/>
    <w:rsid w:val="008B0E0C"/>
    <w:rsid w:val="008B4FD7"/>
    <w:rsid w:val="008B5242"/>
    <w:rsid w:val="008C3CA0"/>
    <w:rsid w:val="008D086C"/>
    <w:rsid w:val="008E10A8"/>
    <w:rsid w:val="008F4F20"/>
    <w:rsid w:val="00900FBE"/>
    <w:rsid w:val="00902205"/>
    <w:rsid w:val="0091371D"/>
    <w:rsid w:val="00916793"/>
    <w:rsid w:val="009216F3"/>
    <w:rsid w:val="0092348D"/>
    <w:rsid w:val="0093417F"/>
    <w:rsid w:val="00944AEF"/>
    <w:rsid w:val="00957951"/>
    <w:rsid w:val="00970911"/>
    <w:rsid w:val="00971ECE"/>
    <w:rsid w:val="00972F53"/>
    <w:rsid w:val="0097681F"/>
    <w:rsid w:val="0098020B"/>
    <w:rsid w:val="00981D05"/>
    <w:rsid w:val="00996959"/>
    <w:rsid w:val="009B27EC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7A23"/>
    <w:rsid w:val="00A43374"/>
    <w:rsid w:val="00A44AE5"/>
    <w:rsid w:val="00A5390D"/>
    <w:rsid w:val="00A718E1"/>
    <w:rsid w:val="00A833F0"/>
    <w:rsid w:val="00AE1BF5"/>
    <w:rsid w:val="00AE6F6D"/>
    <w:rsid w:val="00AF2924"/>
    <w:rsid w:val="00AF4DC0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60E87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1CAD"/>
    <w:rsid w:val="00BE26BE"/>
    <w:rsid w:val="00BF1F16"/>
    <w:rsid w:val="00BF4DBA"/>
    <w:rsid w:val="00C054C3"/>
    <w:rsid w:val="00C17DBA"/>
    <w:rsid w:val="00C311F4"/>
    <w:rsid w:val="00C33C75"/>
    <w:rsid w:val="00C35862"/>
    <w:rsid w:val="00C45452"/>
    <w:rsid w:val="00C5392D"/>
    <w:rsid w:val="00C574FF"/>
    <w:rsid w:val="00C60FDE"/>
    <w:rsid w:val="00C62161"/>
    <w:rsid w:val="00C64BD8"/>
    <w:rsid w:val="00C66DDD"/>
    <w:rsid w:val="00C75441"/>
    <w:rsid w:val="00CA4EA5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4307D"/>
    <w:rsid w:val="00D450F0"/>
    <w:rsid w:val="00D461B4"/>
    <w:rsid w:val="00D47C09"/>
    <w:rsid w:val="00D5689C"/>
    <w:rsid w:val="00D65F2B"/>
    <w:rsid w:val="00D707F3"/>
    <w:rsid w:val="00DA07C4"/>
    <w:rsid w:val="00DA287A"/>
    <w:rsid w:val="00DC4D4C"/>
    <w:rsid w:val="00DD42B9"/>
    <w:rsid w:val="00DD66B9"/>
    <w:rsid w:val="00DE309D"/>
    <w:rsid w:val="00DE3D78"/>
    <w:rsid w:val="00DE7B22"/>
    <w:rsid w:val="00E2127F"/>
    <w:rsid w:val="00E31BF6"/>
    <w:rsid w:val="00E31D45"/>
    <w:rsid w:val="00E43EC0"/>
    <w:rsid w:val="00E44EF0"/>
    <w:rsid w:val="00E46391"/>
    <w:rsid w:val="00E47569"/>
    <w:rsid w:val="00E53B3C"/>
    <w:rsid w:val="00E57C3D"/>
    <w:rsid w:val="00E7212D"/>
    <w:rsid w:val="00E73BDE"/>
    <w:rsid w:val="00E768AE"/>
    <w:rsid w:val="00E80EAF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E4FA0"/>
    <w:rsid w:val="00EF43E4"/>
    <w:rsid w:val="00F1015D"/>
    <w:rsid w:val="00F11AE9"/>
    <w:rsid w:val="00F170D9"/>
    <w:rsid w:val="00F36010"/>
    <w:rsid w:val="00F43E39"/>
    <w:rsid w:val="00F55955"/>
    <w:rsid w:val="00F562A1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D136C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56</cp:revision>
  <cp:lastPrinted>2023-11-08T16:12:00Z</cp:lastPrinted>
  <dcterms:created xsi:type="dcterms:W3CDTF">2023-11-08T13:48:00Z</dcterms:created>
  <dcterms:modified xsi:type="dcterms:W3CDTF">2023-11-08T16:26:00Z</dcterms:modified>
</cp:coreProperties>
</file>