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912C6" w14:textId="1B470EAE" w:rsidR="0056531C" w:rsidRPr="001E202F" w:rsidRDefault="003B6F74">
      <w:pPr>
        <w:rPr>
          <w:b/>
          <w:bCs/>
        </w:rPr>
      </w:pPr>
      <w:r w:rsidRPr="001E202F">
        <w:rPr>
          <w:b/>
          <w:bCs/>
        </w:rPr>
        <w:t>Meeting: Special Council</w:t>
      </w:r>
      <w:r w:rsidR="00164B81">
        <w:rPr>
          <w:b/>
          <w:bCs/>
        </w:rPr>
        <w:t xml:space="preserve"> </w:t>
      </w:r>
    </w:p>
    <w:p w14:paraId="090206DC" w14:textId="30A05080" w:rsidR="003B6F74" w:rsidRPr="001E202F" w:rsidRDefault="003B6F74">
      <w:pPr>
        <w:rPr>
          <w:b/>
          <w:bCs/>
        </w:rPr>
      </w:pPr>
      <w:r w:rsidRPr="001E202F">
        <w:rPr>
          <w:b/>
          <w:bCs/>
        </w:rPr>
        <w:t>Date: 0</w:t>
      </w:r>
      <w:r w:rsidR="00164B81">
        <w:rPr>
          <w:b/>
          <w:bCs/>
        </w:rPr>
        <w:t>9</w:t>
      </w:r>
      <w:r w:rsidRPr="001E202F">
        <w:rPr>
          <w:b/>
          <w:bCs/>
        </w:rPr>
        <w:t>/</w:t>
      </w:r>
      <w:r w:rsidR="00164B81">
        <w:rPr>
          <w:b/>
          <w:bCs/>
        </w:rPr>
        <w:t>27</w:t>
      </w:r>
      <w:r w:rsidRPr="001E202F">
        <w:rPr>
          <w:b/>
          <w:bCs/>
        </w:rPr>
        <w:t>/2021</w:t>
      </w:r>
    </w:p>
    <w:p w14:paraId="677E8A07" w14:textId="0238602D" w:rsidR="002B10D9" w:rsidRPr="001E202F" w:rsidRDefault="002B10D9">
      <w:pPr>
        <w:rPr>
          <w:b/>
          <w:bCs/>
        </w:rPr>
      </w:pPr>
      <w:r w:rsidRPr="001E202F">
        <w:rPr>
          <w:b/>
          <w:bCs/>
        </w:rPr>
        <w:t xml:space="preserve">Time: 7:00 </w:t>
      </w:r>
      <w:r w:rsidR="003801B2" w:rsidRPr="001E202F">
        <w:rPr>
          <w:b/>
          <w:bCs/>
        </w:rPr>
        <w:t>p.m.</w:t>
      </w:r>
    </w:p>
    <w:p w14:paraId="5F137219" w14:textId="65680400" w:rsidR="003B6F74" w:rsidRPr="001E202F" w:rsidRDefault="003B6F74">
      <w:pPr>
        <w:rPr>
          <w:b/>
          <w:bCs/>
        </w:rPr>
      </w:pPr>
      <w:r w:rsidRPr="001E202F">
        <w:rPr>
          <w:b/>
          <w:bCs/>
        </w:rPr>
        <w:t>Location: Village Office</w:t>
      </w:r>
    </w:p>
    <w:p w14:paraId="1C4B4B88" w14:textId="4D5FB1D6" w:rsidR="003B6F74" w:rsidRPr="008A5A32" w:rsidRDefault="003B6F74" w:rsidP="003B6F74">
      <w:pPr>
        <w:rPr>
          <w:b/>
          <w:bCs/>
        </w:rPr>
      </w:pPr>
      <w:r w:rsidRPr="001E202F">
        <w:rPr>
          <w:b/>
          <w:bCs/>
        </w:rPr>
        <w:t xml:space="preserve">RE: </w:t>
      </w:r>
      <w:r w:rsidR="00164B81">
        <w:rPr>
          <w:b/>
          <w:bCs/>
        </w:rPr>
        <w:t xml:space="preserve"> Budget Commission / Tax Rates</w:t>
      </w:r>
      <w:r w:rsidR="00B27D4E">
        <w:rPr>
          <w:b/>
          <w:bCs/>
        </w:rPr>
        <w:t xml:space="preserve"> for 2022</w:t>
      </w:r>
    </w:p>
    <w:p w14:paraId="7015BD22" w14:textId="77777777" w:rsidR="00821189" w:rsidRDefault="00821189" w:rsidP="003B6F74"/>
    <w:p w14:paraId="41A55BF6" w14:textId="1B562CF2" w:rsidR="003B6F74" w:rsidRDefault="003B6F74" w:rsidP="003B6F74">
      <w:r>
        <w:t>Council present: Karon Lane-pres., Karen Noward, Cindi Pawlaczyk</w:t>
      </w:r>
      <w:r w:rsidR="008A5A32">
        <w:t xml:space="preserve">, </w:t>
      </w:r>
      <w:r>
        <w:t>John Pupos</w:t>
      </w:r>
      <w:r w:rsidR="008A5A32">
        <w:t>, John Hudik</w:t>
      </w:r>
      <w:r>
        <w:t xml:space="preserve"> and Cathy Mossing.</w:t>
      </w:r>
      <w:r w:rsidR="00B27D4E">
        <w:t xml:space="preserve">  </w:t>
      </w:r>
      <w:r>
        <w:t xml:space="preserve">Other officials present: Mayor Richard Sauerlender and </w:t>
      </w:r>
      <w:r w:rsidR="008A5A32">
        <w:t>Heather Lumbrezer</w:t>
      </w:r>
      <w:r>
        <w:t xml:space="preserve"> VFO</w:t>
      </w:r>
    </w:p>
    <w:p w14:paraId="2DF0C5A7" w14:textId="2261FC4A" w:rsidR="007C3D00" w:rsidRDefault="007C3D00" w:rsidP="003B6F74"/>
    <w:p w14:paraId="24185C48" w14:textId="47F8DDC5" w:rsidR="00371235" w:rsidRDefault="00371235" w:rsidP="003B6F74">
      <w:r>
        <w:t>Mayor called the meeting to order regarding the resolution accepting the amounts and rates as determined by the budge</w:t>
      </w:r>
      <w:r w:rsidR="006224AA">
        <w:t>t</w:t>
      </w:r>
      <w:r>
        <w:t xml:space="preserve"> commission and authorizing the necessary tax levies and certifying them to the county auditor. </w:t>
      </w:r>
    </w:p>
    <w:p w14:paraId="24C71248" w14:textId="041515A6" w:rsidR="00371235" w:rsidRDefault="00371235" w:rsidP="003B6F74"/>
    <w:p w14:paraId="37EC2B57" w14:textId="173634FB" w:rsidR="00371235" w:rsidRDefault="00371235" w:rsidP="003B6F74">
      <w:r>
        <w:t xml:space="preserve">John Pupos made a motion to a waive any hearing before the Fulton County Budget Commission regarding apportionment of the Undivided Local Government Fund pursuant to ORC Section 5757 and </w:t>
      </w:r>
      <w:r w:rsidR="006224AA">
        <w:t xml:space="preserve">to </w:t>
      </w:r>
      <w:r>
        <w:t xml:space="preserve">accept the amounts and rates as determined by the budget commission – authorizing the necessary tax levies and certifying them to the county auditor as provided in </w:t>
      </w:r>
      <w:r w:rsidRPr="00371235">
        <w:rPr>
          <w:b/>
          <w:bCs/>
        </w:rPr>
        <w:t>Resolution #1062</w:t>
      </w:r>
      <w:r>
        <w:t>.</w:t>
      </w:r>
    </w:p>
    <w:p w14:paraId="1C8DD338" w14:textId="77777777" w:rsidR="00371235" w:rsidRDefault="00371235" w:rsidP="003B6F74"/>
    <w:p w14:paraId="60403FC3" w14:textId="71582CDB" w:rsidR="00DF2BD9" w:rsidRDefault="003915B9" w:rsidP="003B6F74">
      <w:r>
        <w:t>Karon Lane</w:t>
      </w:r>
      <w:r w:rsidR="00371235">
        <w:t xml:space="preserve"> seconded the motion</w:t>
      </w:r>
      <w:r>
        <w:t xml:space="preserve">. Roll call </w:t>
      </w:r>
      <w:r w:rsidR="003217B8">
        <w:t>vote</w:t>
      </w:r>
      <w:r>
        <w:t xml:space="preserve"> </w:t>
      </w:r>
      <w:r w:rsidR="005D7A92">
        <w:t>t</w:t>
      </w:r>
      <w:r w:rsidR="003217B8">
        <w:t>aken</w:t>
      </w:r>
      <w:r>
        <w:t xml:space="preserve">: Pupos-yes, Hudik-yes, </w:t>
      </w:r>
      <w:r w:rsidR="003217B8">
        <w:t>Noward</w:t>
      </w:r>
      <w:r>
        <w:t xml:space="preserve">-yes, </w:t>
      </w:r>
      <w:r w:rsidR="003217B8">
        <w:t>Pawlaczyk</w:t>
      </w:r>
      <w:r>
        <w:t xml:space="preserve">-yes </w:t>
      </w:r>
      <w:r w:rsidR="0079207A">
        <w:t>Lane</w:t>
      </w:r>
      <w:r>
        <w:t>-yes</w:t>
      </w:r>
      <w:r w:rsidR="0079207A">
        <w:t xml:space="preserve"> and Mossing-yes</w:t>
      </w:r>
      <w:r>
        <w:t xml:space="preserve">. </w:t>
      </w:r>
      <w:r w:rsidR="0079207A" w:rsidRPr="0079207A">
        <w:rPr>
          <w:b/>
          <w:bCs/>
        </w:rPr>
        <w:t>Resolution</w:t>
      </w:r>
      <w:r w:rsidR="0079207A">
        <w:rPr>
          <w:b/>
          <w:bCs/>
        </w:rPr>
        <w:t xml:space="preserve"> </w:t>
      </w:r>
      <w:r w:rsidR="0079207A" w:rsidRPr="0079207A">
        <w:rPr>
          <w:b/>
          <w:bCs/>
        </w:rPr>
        <w:t>#</w:t>
      </w:r>
      <w:r w:rsidRPr="005D7A92">
        <w:rPr>
          <w:b/>
          <w:bCs/>
        </w:rPr>
        <w:t>10</w:t>
      </w:r>
      <w:r w:rsidR="0079207A">
        <w:rPr>
          <w:b/>
          <w:bCs/>
        </w:rPr>
        <w:t>62</w:t>
      </w:r>
      <w:r w:rsidRPr="005D7A92">
        <w:rPr>
          <w:b/>
          <w:bCs/>
        </w:rPr>
        <w:t xml:space="preserve"> passed.</w:t>
      </w:r>
    </w:p>
    <w:p w14:paraId="23CD8E9A" w14:textId="1FE4813D" w:rsidR="003915B9" w:rsidRDefault="003915B9" w:rsidP="003B6F74"/>
    <w:p w14:paraId="4614DA06" w14:textId="725B64AF" w:rsidR="003915B9" w:rsidRDefault="003217B8" w:rsidP="003B6F74">
      <w:r w:rsidRPr="005D7A92">
        <w:rPr>
          <w:b/>
          <w:bCs/>
        </w:rPr>
        <w:t>Adjournment</w:t>
      </w:r>
      <w:r w:rsidR="003915B9">
        <w:t xml:space="preserve">- John Pupos moved to </w:t>
      </w:r>
      <w:r>
        <w:t>adjourn</w:t>
      </w:r>
      <w:r w:rsidR="003915B9">
        <w:t xml:space="preserve"> at 7:</w:t>
      </w:r>
      <w:r w:rsidR="008A5A32">
        <w:t>05</w:t>
      </w:r>
      <w:r w:rsidR="003915B9">
        <w:t xml:space="preserve"> p.m. Second of </w:t>
      </w:r>
      <w:r>
        <w:t>motion</w:t>
      </w:r>
      <w:r w:rsidR="003915B9">
        <w:t xml:space="preserve"> </w:t>
      </w:r>
      <w:r>
        <w:t>by</w:t>
      </w:r>
      <w:r w:rsidR="003915B9">
        <w:t xml:space="preserve"> Kar</w:t>
      </w:r>
      <w:r w:rsidR="0079207A">
        <w:t>en Noward</w:t>
      </w:r>
      <w:r w:rsidR="003915B9">
        <w:t xml:space="preserve"> and approved by all council.</w:t>
      </w:r>
    </w:p>
    <w:p w14:paraId="46ADF2B3" w14:textId="1A449898" w:rsidR="003915B9" w:rsidRDefault="003915B9" w:rsidP="003B6F74"/>
    <w:p w14:paraId="549EB158" w14:textId="67066AA9" w:rsidR="003915B9" w:rsidRDefault="003915B9" w:rsidP="003B6F74"/>
    <w:p w14:paraId="7C36D299" w14:textId="5E3A256D" w:rsidR="003915B9" w:rsidRDefault="003915B9" w:rsidP="003B6F74"/>
    <w:p w14:paraId="77BAAB86" w14:textId="4F532738" w:rsidR="003915B9" w:rsidRDefault="003915B9" w:rsidP="003B6F74"/>
    <w:p w14:paraId="2A288F70" w14:textId="7F0A1152" w:rsidR="003915B9" w:rsidRDefault="003915B9" w:rsidP="003B6F74">
      <w:r>
        <w:t>_______________________________________</w:t>
      </w:r>
      <w:r>
        <w:tab/>
      </w:r>
      <w:r>
        <w:tab/>
        <w:t>________________________________</w:t>
      </w:r>
    </w:p>
    <w:p w14:paraId="1243286F" w14:textId="5C4392FB" w:rsidR="003915B9" w:rsidRDefault="003915B9" w:rsidP="003B6F74">
      <w:r>
        <w:t xml:space="preserve">Mayor – Richard </w:t>
      </w:r>
      <w:r w:rsidR="003217B8">
        <w:t>Sauerlender</w:t>
      </w:r>
      <w:r>
        <w:tab/>
      </w:r>
      <w:r>
        <w:tab/>
      </w:r>
      <w:r>
        <w:tab/>
      </w:r>
      <w:r>
        <w:tab/>
        <w:t xml:space="preserve">VFO – </w:t>
      </w:r>
      <w:r w:rsidR="008A5A32">
        <w:t>Heather Lumbrezer</w:t>
      </w:r>
    </w:p>
    <w:sectPr w:rsidR="00391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F52C8"/>
    <w:multiLevelType w:val="hybridMultilevel"/>
    <w:tmpl w:val="78EA0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F74"/>
    <w:rsid w:val="0006283C"/>
    <w:rsid w:val="00164B81"/>
    <w:rsid w:val="001E202F"/>
    <w:rsid w:val="002B10D9"/>
    <w:rsid w:val="002E0E0C"/>
    <w:rsid w:val="003217B8"/>
    <w:rsid w:val="00371235"/>
    <w:rsid w:val="003801B2"/>
    <w:rsid w:val="003915B9"/>
    <w:rsid w:val="003B6F74"/>
    <w:rsid w:val="003F7F3C"/>
    <w:rsid w:val="00410F8B"/>
    <w:rsid w:val="00446796"/>
    <w:rsid w:val="00506309"/>
    <w:rsid w:val="0056531C"/>
    <w:rsid w:val="00582ACA"/>
    <w:rsid w:val="005B54B3"/>
    <w:rsid w:val="005D7A92"/>
    <w:rsid w:val="006224AA"/>
    <w:rsid w:val="00697A6F"/>
    <w:rsid w:val="00757CD2"/>
    <w:rsid w:val="00775BCD"/>
    <w:rsid w:val="0078729E"/>
    <w:rsid w:val="0079207A"/>
    <w:rsid w:val="007C3D00"/>
    <w:rsid w:val="00821189"/>
    <w:rsid w:val="008A5A32"/>
    <w:rsid w:val="009D58BB"/>
    <w:rsid w:val="00B27D4E"/>
    <w:rsid w:val="00B41EC9"/>
    <w:rsid w:val="00BE111B"/>
    <w:rsid w:val="00BF5F10"/>
    <w:rsid w:val="00C5426A"/>
    <w:rsid w:val="00C701C1"/>
    <w:rsid w:val="00CB4CAD"/>
    <w:rsid w:val="00DE62F4"/>
    <w:rsid w:val="00DF2BD9"/>
    <w:rsid w:val="00E82ADA"/>
    <w:rsid w:val="00E922C5"/>
    <w:rsid w:val="00F64FEE"/>
    <w:rsid w:val="00F9458F"/>
    <w:rsid w:val="00FD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02172"/>
  <w15:chartTrackingRefBased/>
  <w15:docId w15:val="{0120D9A2-558B-4BFE-8E0F-087B88F90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Clendenin</dc:creator>
  <cp:keywords/>
  <dc:description/>
  <cp:lastModifiedBy>Sue Clendenin</cp:lastModifiedBy>
  <cp:revision>6</cp:revision>
  <cp:lastPrinted>2021-04-14T19:56:00Z</cp:lastPrinted>
  <dcterms:created xsi:type="dcterms:W3CDTF">2021-09-28T13:01:00Z</dcterms:created>
  <dcterms:modified xsi:type="dcterms:W3CDTF">2021-09-28T13:16:00Z</dcterms:modified>
</cp:coreProperties>
</file>