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5E1A4D75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 xml:space="preserve">on </w:t>
      </w:r>
      <w:r w:rsidRPr="0091371D">
        <w:rPr>
          <w:rFonts w:cstheme="minorHAnsi"/>
        </w:rPr>
        <w:t xml:space="preserve">Monday, </w:t>
      </w:r>
      <w:r w:rsidR="00BA7F26">
        <w:rPr>
          <w:rFonts w:cstheme="minorHAnsi"/>
        </w:rPr>
        <w:t>November</w:t>
      </w:r>
      <w:r w:rsidR="00131DA4">
        <w:rPr>
          <w:rFonts w:cstheme="minorHAnsi"/>
        </w:rPr>
        <w:t xml:space="preserve"> </w:t>
      </w:r>
      <w:r w:rsidR="00BA7F26">
        <w:rPr>
          <w:rFonts w:cstheme="minorHAnsi"/>
        </w:rPr>
        <w:t xml:space="preserve">1, </w:t>
      </w:r>
      <w:r w:rsidR="006F4B37">
        <w:rPr>
          <w:rFonts w:cstheme="minorHAnsi"/>
        </w:rPr>
        <w:t>2021,</w:t>
      </w:r>
      <w:r w:rsidR="00131DA4">
        <w:rPr>
          <w:rFonts w:cstheme="minorHAnsi"/>
        </w:rPr>
        <w:t xml:space="preserve"> </w:t>
      </w:r>
      <w:r w:rsidRPr="0091371D">
        <w:rPr>
          <w:rFonts w:cstheme="minorHAnsi"/>
        </w:rPr>
        <w:t xml:space="preserve">at </w:t>
      </w:r>
      <w:r w:rsidR="002C6EAA">
        <w:rPr>
          <w:rFonts w:cstheme="minorHAnsi"/>
        </w:rPr>
        <w:t>7</w:t>
      </w:r>
      <w:r w:rsidRPr="0091371D">
        <w:rPr>
          <w:rFonts w:cstheme="minorHAnsi"/>
        </w:rPr>
        <w:t>:00 p.m.</w:t>
      </w:r>
    </w:p>
    <w:p w14:paraId="412FA992" w14:textId="083A6DC1" w:rsidR="00025ECD" w:rsidRPr="005125D7" w:rsidRDefault="00025ECD">
      <w:pPr>
        <w:rPr>
          <w:rFonts w:cstheme="minorHAnsi"/>
        </w:rPr>
      </w:pPr>
      <w:r w:rsidRPr="0091371D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Pr="0091371D">
        <w:rPr>
          <w:rFonts w:cstheme="minorHAnsi"/>
        </w:rPr>
        <w:t xml:space="preserve"> </w:t>
      </w:r>
      <w:r w:rsidRPr="005125D7">
        <w:rPr>
          <w:rFonts w:cstheme="minorHAnsi"/>
        </w:rPr>
        <w:t xml:space="preserve"> </w:t>
      </w:r>
      <w:r w:rsidR="00FB5C1C">
        <w:rPr>
          <w:rFonts w:cstheme="minorHAnsi"/>
        </w:rPr>
        <w:t>President Karon Lane,</w:t>
      </w:r>
      <w:r w:rsidRPr="005125D7">
        <w:rPr>
          <w:rFonts w:cstheme="minorHAnsi"/>
        </w:rPr>
        <w:t xml:space="preserve">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>Karen Noward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 </w:t>
      </w:r>
      <w:r w:rsidR="008705B3">
        <w:rPr>
          <w:rFonts w:cstheme="minorHAnsi"/>
        </w:rPr>
        <w:t>John Pupos absent.</w:t>
      </w:r>
    </w:p>
    <w:p w14:paraId="07BA2169" w14:textId="549430DD" w:rsidR="00025EC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Other officials present: Mayor Richard Sauerlender, VFO </w:t>
      </w:r>
      <w:r w:rsidR="005E6C19">
        <w:rPr>
          <w:rFonts w:cstheme="minorHAnsi"/>
        </w:rPr>
        <w:t>Heather Lumbrezer</w:t>
      </w:r>
      <w:r w:rsidR="00E97BC3">
        <w:rPr>
          <w:rFonts w:cstheme="minorHAnsi"/>
        </w:rPr>
        <w:t xml:space="preserve"> </w:t>
      </w:r>
      <w:r w:rsidR="002C6EAA">
        <w:t>and Village Solicitor Alan Lehenbauer</w:t>
      </w:r>
      <w:r w:rsidRPr="005125D7">
        <w:rPr>
          <w:rFonts w:cstheme="minorHAnsi"/>
        </w:rPr>
        <w:t>.</w:t>
      </w:r>
    </w:p>
    <w:p w14:paraId="577252CC" w14:textId="48A8265E" w:rsidR="003452AC" w:rsidRPr="00D77422" w:rsidRDefault="003452AC" w:rsidP="003452AC">
      <w:pPr>
        <w:rPr>
          <w:sz w:val="21"/>
          <w:szCs w:val="21"/>
        </w:rPr>
      </w:pPr>
      <w:r w:rsidRPr="00D77422">
        <w:rPr>
          <w:b/>
          <w:bCs/>
          <w:sz w:val="21"/>
          <w:szCs w:val="21"/>
        </w:rPr>
        <w:t>Guests</w:t>
      </w:r>
      <w:r w:rsidR="00AF414F" w:rsidRPr="00D77422">
        <w:rPr>
          <w:b/>
          <w:bCs/>
          <w:sz w:val="21"/>
          <w:szCs w:val="21"/>
        </w:rPr>
        <w:t>-</w:t>
      </w:r>
      <w:r w:rsidR="00AF414F" w:rsidRPr="00D77422">
        <w:rPr>
          <w:sz w:val="21"/>
          <w:szCs w:val="21"/>
        </w:rPr>
        <w:t xml:space="preserve"> Jane</w:t>
      </w:r>
      <w:r w:rsidR="008705B3">
        <w:rPr>
          <w:sz w:val="21"/>
          <w:szCs w:val="21"/>
        </w:rPr>
        <w:t xml:space="preserve"> Dominique and Gail Northcott</w:t>
      </w:r>
    </w:p>
    <w:p w14:paraId="1295CAE7" w14:textId="506031D5" w:rsidR="00152D7C" w:rsidRPr="00F43E39" w:rsidRDefault="00152D7C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3916BCE4" w14:textId="2B93B9BE" w:rsidR="00D47D52" w:rsidRDefault="00152D7C" w:rsidP="00916793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</w:t>
      </w:r>
      <w:r w:rsidR="008705B3">
        <w:t>Cathy Mossing</w:t>
      </w:r>
      <w:r w:rsidR="00131DA4">
        <w:t xml:space="preserve"> </w:t>
      </w:r>
      <w:r w:rsidR="00916793">
        <w:t>motioned to approve the</w:t>
      </w:r>
      <w:r w:rsidR="00131DA4">
        <w:t xml:space="preserve"> </w:t>
      </w:r>
      <w:r w:rsidR="008705B3">
        <w:t>October 18</w:t>
      </w:r>
      <w:r w:rsidR="00131DA4">
        <w:t xml:space="preserve">, </w:t>
      </w:r>
      <w:proofErr w:type="gramStart"/>
      <w:r w:rsidR="006F4B37">
        <w:t>2021</w:t>
      </w:r>
      <w:proofErr w:type="gramEnd"/>
      <w:r w:rsidR="00332C5C">
        <w:t xml:space="preserve"> meeting</w:t>
      </w:r>
      <w:r w:rsidR="006F4B37">
        <w:t>,</w:t>
      </w:r>
      <w:r w:rsidR="00131DA4">
        <w:t xml:space="preserve"> and special meeting of </w:t>
      </w:r>
      <w:r w:rsidR="008705B3">
        <w:t>October 25</w:t>
      </w:r>
      <w:r w:rsidR="00131DA4">
        <w:t xml:space="preserve">, </w:t>
      </w:r>
      <w:r w:rsidR="006F4B37">
        <w:t>2021,</w:t>
      </w:r>
      <w:r w:rsidR="00131DA4">
        <w:t xml:space="preserve"> </w:t>
      </w:r>
      <w:r w:rsidR="00916793">
        <w:t xml:space="preserve">minutes as written. Seconded by </w:t>
      </w:r>
      <w:r w:rsidR="008705B3">
        <w:t xml:space="preserve">Cindi </w:t>
      </w:r>
      <w:proofErr w:type="spellStart"/>
      <w:r w:rsidR="008705B3">
        <w:t>Pawlacyzk</w:t>
      </w:r>
      <w:proofErr w:type="spellEnd"/>
      <w:r w:rsidR="00131DA4">
        <w:t xml:space="preserve"> </w:t>
      </w:r>
      <w:r w:rsidR="00916793">
        <w:t>and approved by council.</w:t>
      </w:r>
      <w:r w:rsidR="00DA07C4">
        <w:t xml:space="preserve">   </w:t>
      </w:r>
    </w:p>
    <w:p w14:paraId="2C03B902" w14:textId="77777777" w:rsidR="00AF414F" w:rsidRDefault="001D3D65" w:rsidP="009D08E2">
      <w:pPr>
        <w:rPr>
          <w:b/>
          <w:bCs/>
        </w:rPr>
      </w:pPr>
      <w:r w:rsidRPr="001D3D65">
        <w:rPr>
          <w:b/>
          <w:bCs/>
        </w:rPr>
        <w:t>Reading of the Bills-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3"/>
        <w:gridCol w:w="1077"/>
        <w:gridCol w:w="2182"/>
        <w:gridCol w:w="3271"/>
        <w:gridCol w:w="1179"/>
      </w:tblGrid>
      <w:tr w:rsidR="00AF414F" w14:paraId="3C4C48BB" w14:textId="77777777" w:rsidTr="00AF414F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3E58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8DC9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54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4252D5D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4D2B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14F" w14:paraId="7618CA76" w14:textId="77777777">
        <w:trPr>
          <w:trHeight w:val="27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0D2B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10/26/2021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F8FF4A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24943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669D76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32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DB3A124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10/7-10/20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39C3C9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834.57</w:t>
            </w:r>
          </w:p>
        </w:tc>
      </w:tr>
      <w:tr w:rsidR="00AF414F" w14:paraId="19D9B85A" w14:textId="77777777">
        <w:trPr>
          <w:trHeight w:val="27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05E8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10/26/2021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1B64A1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24944</w:t>
            </w:r>
          </w:p>
        </w:tc>
        <w:tc>
          <w:tcPr>
            <w:tcW w:w="21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BF05C0A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Steve Venia</w:t>
            </w:r>
          </w:p>
        </w:tc>
        <w:tc>
          <w:tcPr>
            <w:tcW w:w="32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F07C686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10/7-10/20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57C2D2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1,271.32</w:t>
            </w:r>
          </w:p>
        </w:tc>
      </w:tr>
      <w:tr w:rsidR="00AF414F" w14:paraId="13B19EB2" w14:textId="77777777">
        <w:trPr>
          <w:trHeight w:val="27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01CD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10/26/2021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8BFCA7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24945</w:t>
            </w:r>
          </w:p>
        </w:tc>
        <w:tc>
          <w:tcPr>
            <w:tcW w:w="21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3684AB6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Tiffany Venia</w:t>
            </w:r>
          </w:p>
        </w:tc>
        <w:tc>
          <w:tcPr>
            <w:tcW w:w="32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307233A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10/7-10/20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DF2C42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448.65</w:t>
            </w:r>
          </w:p>
        </w:tc>
      </w:tr>
      <w:tr w:rsidR="00AF414F" w14:paraId="096545BF" w14:textId="77777777">
        <w:trPr>
          <w:trHeight w:val="27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C76A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10/26/2021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EC028D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24946</w:t>
            </w:r>
          </w:p>
        </w:tc>
        <w:tc>
          <w:tcPr>
            <w:tcW w:w="21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B2ABB48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Debbie Lietzke</w:t>
            </w:r>
          </w:p>
        </w:tc>
        <w:tc>
          <w:tcPr>
            <w:tcW w:w="32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15F8DC1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10/7-10/20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CDDB5D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325.86</w:t>
            </w:r>
          </w:p>
        </w:tc>
      </w:tr>
      <w:tr w:rsidR="00AF414F" w14:paraId="517068E4" w14:textId="77777777">
        <w:trPr>
          <w:trHeight w:val="27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6464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E5060D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F2603A0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0660855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5AA4C9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14F" w14:paraId="49A73F97" w14:textId="77777777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E3AB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4F0616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5A97A92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0131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7996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14F" w14:paraId="1D5DAD78" w14:textId="77777777">
        <w:trPr>
          <w:trHeight w:val="27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645D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10/26/2021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FA1BD4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24947</w:t>
            </w:r>
          </w:p>
        </w:tc>
        <w:tc>
          <w:tcPr>
            <w:tcW w:w="2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0A57E7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021F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Park Security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4ADD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97.35</w:t>
            </w:r>
          </w:p>
        </w:tc>
      </w:tr>
      <w:tr w:rsidR="00AF414F" w14:paraId="1187F951" w14:textId="77777777">
        <w:trPr>
          <w:trHeight w:val="27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9C60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10/26/2021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7FE92A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24948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C560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Village Reporter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DAE7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subscription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A064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104.00</w:t>
            </w:r>
          </w:p>
        </w:tc>
      </w:tr>
      <w:tr w:rsidR="00AF414F" w14:paraId="33DB88EF" w14:textId="77777777">
        <w:trPr>
          <w:trHeight w:val="27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5BDD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10/26/2021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F4F30C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24949</w:t>
            </w:r>
          </w:p>
        </w:tc>
        <w:tc>
          <w:tcPr>
            <w:tcW w:w="2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1CCAF4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Steve Venia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EA4E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Uniform Allowance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68E3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153.52</w:t>
            </w:r>
          </w:p>
        </w:tc>
      </w:tr>
      <w:tr w:rsidR="00AF414F" w14:paraId="4A256977" w14:textId="77777777">
        <w:trPr>
          <w:trHeight w:val="27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02B5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10/28/2021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7190F9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24950</w:t>
            </w:r>
          </w:p>
        </w:tc>
        <w:tc>
          <w:tcPr>
            <w:tcW w:w="2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39BA4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Angela Smith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ADBB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Financial Consultant - October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BFE5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575.00</w:t>
            </w:r>
          </w:p>
        </w:tc>
      </w:tr>
      <w:tr w:rsidR="00AF414F" w14:paraId="777E1BA6" w14:textId="77777777">
        <w:trPr>
          <w:trHeight w:val="27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D9B1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10/28/2021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1E83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24951</w:t>
            </w:r>
          </w:p>
        </w:tc>
        <w:tc>
          <w:tcPr>
            <w:tcW w:w="2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FE5ECE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Spectrum Enterprise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EF29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phone/internet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C812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147.90</w:t>
            </w:r>
          </w:p>
        </w:tc>
      </w:tr>
      <w:tr w:rsidR="00AF414F" w14:paraId="3B5A42BF" w14:textId="77777777">
        <w:trPr>
          <w:trHeight w:val="27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A997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10/28/2021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CA1E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24952</w:t>
            </w:r>
          </w:p>
        </w:tc>
        <w:tc>
          <w:tcPr>
            <w:tcW w:w="2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23A695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Toledo Edison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791F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6FAF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1,487.18</w:t>
            </w:r>
          </w:p>
        </w:tc>
      </w:tr>
      <w:tr w:rsidR="00AF414F" w14:paraId="3D59DF13" w14:textId="77777777">
        <w:trPr>
          <w:trHeight w:val="27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7FBE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10/28/2021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5426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24953</w:t>
            </w:r>
          </w:p>
        </w:tc>
        <w:tc>
          <w:tcPr>
            <w:tcW w:w="2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6CEB27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Treas. - State of OH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1D99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EPA discharge fee May-October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35AD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200.00</w:t>
            </w:r>
          </w:p>
        </w:tc>
      </w:tr>
      <w:tr w:rsidR="00AF414F" w14:paraId="7860D496" w14:textId="77777777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C2B4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5553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6F1423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6B64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ABB9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14F" w14:paraId="392BE9DD" w14:textId="77777777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6C6A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E3F7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632D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52BD7F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C6643" w14:textId="77777777" w:rsidR="00AF414F" w:rsidRDefault="00AF4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5,645.35</w:t>
            </w:r>
          </w:p>
        </w:tc>
      </w:tr>
    </w:tbl>
    <w:p w14:paraId="17A29B2E" w14:textId="4E3DCEC2" w:rsidR="005678E4" w:rsidRDefault="007F5E89" w:rsidP="009D08E2">
      <w:pPr>
        <w:rPr>
          <w:rFonts w:cstheme="minorHAnsi"/>
        </w:rPr>
      </w:pPr>
      <w:r>
        <w:rPr>
          <w:rFonts w:cstheme="minorHAnsi"/>
        </w:rPr>
        <w:t xml:space="preserve">Karen </w:t>
      </w:r>
      <w:r w:rsidR="00B21EF9">
        <w:rPr>
          <w:rFonts w:cstheme="minorHAnsi"/>
        </w:rPr>
        <w:t>Noward</w:t>
      </w:r>
      <w:r w:rsidR="00B21EF9" w:rsidRPr="0091371D">
        <w:rPr>
          <w:rFonts w:cstheme="minorHAnsi"/>
        </w:rPr>
        <w:t xml:space="preserve"> mo</w:t>
      </w:r>
      <w:r w:rsidR="00B21EF9">
        <w:rPr>
          <w:rFonts w:cstheme="minorHAnsi"/>
        </w:rPr>
        <w:t>tione</w:t>
      </w:r>
      <w:r w:rsidR="00B21EF9" w:rsidRPr="0091371D">
        <w:rPr>
          <w:rFonts w:cstheme="minorHAnsi"/>
        </w:rPr>
        <w:t xml:space="preserve">d to pay </w:t>
      </w:r>
      <w:r w:rsidR="00B21EF9">
        <w:rPr>
          <w:rFonts w:cstheme="minorHAnsi"/>
        </w:rPr>
        <w:t xml:space="preserve">the </w:t>
      </w:r>
      <w:r w:rsidR="00B21EF9" w:rsidRPr="0091371D">
        <w:rPr>
          <w:rFonts w:cstheme="minorHAnsi"/>
        </w:rPr>
        <w:t xml:space="preserve">bills </w:t>
      </w:r>
      <w:r w:rsidR="00B21EF9">
        <w:rPr>
          <w:rFonts w:cstheme="minorHAnsi"/>
        </w:rPr>
        <w:t xml:space="preserve">as </w:t>
      </w:r>
      <w:r w:rsidR="00CD1664">
        <w:rPr>
          <w:rFonts w:cstheme="minorHAnsi"/>
        </w:rPr>
        <w:t>read</w:t>
      </w:r>
      <w:r w:rsidR="00B21EF9" w:rsidRPr="0091371D">
        <w:rPr>
          <w:rFonts w:cstheme="minorHAnsi"/>
        </w:rPr>
        <w:t>.  Second</w:t>
      </w:r>
      <w:r w:rsidR="00B21EF9">
        <w:rPr>
          <w:rFonts w:cstheme="minorHAnsi"/>
        </w:rPr>
        <w:t>ed</w:t>
      </w:r>
      <w:r w:rsidR="00B21EF9" w:rsidRPr="0091371D">
        <w:rPr>
          <w:rFonts w:cstheme="minorHAnsi"/>
        </w:rPr>
        <w:t xml:space="preserve"> by </w:t>
      </w:r>
      <w:r w:rsidR="00C1349D">
        <w:rPr>
          <w:rFonts w:cstheme="minorHAnsi"/>
        </w:rPr>
        <w:t>Mossing</w:t>
      </w:r>
      <w:r w:rsidR="00901B6A">
        <w:rPr>
          <w:rFonts w:cstheme="minorHAnsi"/>
        </w:rPr>
        <w:t xml:space="preserve"> </w:t>
      </w:r>
      <w:r w:rsidR="00B21EF9" w:rsidRPr="0091371D">
        <w:rPr>
          <w:rFonts w:cstheme="minorHAnsi"/>
        </w:rPr>
        <w:t>and approved by all council.</w:t>
      </w:r>
    </w:p>
    <w:p w14:paraId="0C501500" w14:textId="42979F3D" w:rsidR="00C1349D" w:rsidRPr="00C1349D" w:rsidRDefault="00C1349D" w:rsidP="009D08E2">
      <w:pPr>
        <w:rPr>
          <w:rFonts w:cstheme="minorHAnsi"/>
          <w:b/>
          <w:bCs/>
        </w:rPr>
      </w:pPr>
      <w:r w:rsidRPr="00C1349D">
        <w:rPr>
          <w:rFonts w:cstheme="minorHAnsi"/>
          <w:b/>
          <w:bCs/>
        </w:rPr>
        <w:t>Guests-</w:t>
      </w:r>
      <w:r>
        <w:rPr>
          <w:rFonts w:cstheme="minorHAnsi"/>
          <w:b/>
          <w:bCs/>
        </w:rPr>
        <w:t xml:space="preserve"> </w:t>
      </w:r>
      <w:r w:rsidRPr="00C1349D">
        <w:rPr>
          <w:rFonts w:cstheme="minorHAnsi"/>
        </w:rPr>
        <w:t>Jane Dominique</w:t>
      </w:r>
      <w:r>
        <w:rPr>
          <w:rFonts w:cstheme="minorHAnsi"/>
        </w:rPr>
        <w:t xml:space="preserve"> and Gail Northcott attended on behalf of the Historical Society</w:t>
      </w:r>
      <w:r w:rsidR="00D6266B">
        <w:rPr>
          <w:rFonts w:cstheme="minorHAnsi"/>
        </w:rPr>
        <w:t xml:space="preserve"> to discuss the murals that might be put on buildings in town.</w:t>
      </w:r>
      <w:r>
        <w:rPr>
          <w:rFonts w:cstheme="minorHAnsi"/>
        </w:rPr>
        <w:t xml:space="preserve">  They would like the murals to have some historical images on them.  Examples: the original water tower, </w:t>
      </w:r>
      <w:r w:rsidR="00161AC0">
        <w:rPr>
          <w:rFonts w:cstheme="minorHAnsi"/>
        </w:rPr>
        <w:t>Frank O’Neil’s log cabin, Chautauqua’s tent,</w:t>
      </w:r>
      <w:r w:rsidR="007D4F23">
        <w:rPr>
          <w:rFonts w:cstheme="minorHAnsi"/>
        </w:rPr>
        <w:t xml:space="preserve"> </w:t>
      </w:r>
      <w:r w:rsidR="00161AC0">
        <w:rPr>
          <w:rFonts w:cstheme="minorHAnsi"/>
        </w:rPr>
        <w:t>storefronts of past business</w:t>
      </w:r>
      <w:r w:rsidR="00AF414F">
        <w:rPr>
          <w:rFonts w:cstheme="minorHAnsi"/>
        </w:rPr>
        <w:t>es</w:t>
      </w:r>
      <w:r w:rsidR="00161AC0">
        <w:rPr>
          <w:rFonts w:cstheme="minorHAnsi"/>
        </w:rPr>
        <w:t xml:space="preserve">, </w:t>
      </w:r>
      <w:r w:rsidR="00BA7F26">
        <w:rPr>
          <w:rFonts w:cstheme="minorHAnsi"/>
        </w:rPr>
        <w:t>an image from an old photo</w:t>
      </w:r>
      <w:r w:rsidR="00F6750F">
        <w:rPr>
          <w:rFonts w:cstheme="minorHAnsi"/>
        </w:rPr>
        <w:t xml:space="preserve">. </w:t>
      </w:r>
      <w:r w:rsidR="00161AC0">
        <w:rPr>
          <w:rFonts w:cstheme="minorHAnsi"/>
        </w:rPr>
        <w:t xml:space="preserve"> </w:t>
      </w:r>
      <w:r w:rsidR="00466EED">
        <w:rPr>
          <w:rFonts w:cstheme="minorHAnsi"/>
        </w:rPr>
        <w:t xml:space="preserve">Heather to </w:t>
      </w:r>
      <w:r w:rsidR="00466EED">
        <w:rPr>
          <w:rFonts w:cstheme="minorHAnsi"/>
        </w:rPr>
        <w:lastRenderedPageBreak/>
        <w:t>follow up with the art teacher</w:t>
      </w:r>
      <w:r w:rsidR="008B1C48">
        <w:rPr>
          <w:rFonts w:cstheme="minorHAnsi"/>
        </w:rPr>
        <w:t xml:space="preserve">, who may </w:t>
      </w:r>
      <w:r w:rsidR="00D566E7">
        <w:rPr>
          <w:rFonts w:cstheme="minorHAnsi"/>
        </w:rPr>
        <w:t>oversee</w:t>
      </w:r>
      <w:r w:rsidR="008B1C48">
        <w:rPr>
          <w:rFonts w:cstheme="minorHAnsi"/>
        </w:rPr>
        <w:t xml:space="preserve"> painting the murals.</w:t>
      </w:r>
      <w:r w:rsidR="00466EED">
        <w:rPr>
          <w:rFonts w:cstheme="minorHAnsi"/>
        </w:rPr>
        <w:t xml:space="preserve">  It was recommended to form a committee</w:t>
      </w:r>
      <w:r w:rsidR="007D4F23">
        <w:rPr>
          <w:rFonts w:cstheme="minorHAnsi"/>
        </w:rPr>
        <w:t xml:space="preserve"> with members from the Historical Society, </w:t>
      </w:r>
      <w:r w:rsidR="008225C6">
        <w:rPr>
          <w:rFonts w:cstheme="minorHAnsi"/>
        </w:rPr>
        <w:t>council,</w:t>
      </w:r>
      <w:r w:rsidR="007D4F23">
        <w:rPr>
          <w:rFonts w:cstheme="minorHAnsi"/>
        </w:rPr>
        <w:t xml:space="preserve"> and the art teacher.</w:t>
      </w:r>
    </w:p>
    <w:p w14:paraId="62955934" w14:textId="266CE6ED" w:rsidR="00A44C9A" w:rsidRPr="00497F18" w:rsidRDefault="00A44C9A" w:rsidP="009D08E2">
      <w:r w:rsidRPr="00CB14B8">
        <w:rPr>
          <w:b/>
          <w:bCs/>
        </w:rPr>
        <w:t>Solicitors Report</w:t>
      </w:r>
      <w:r>
        <w:rPr>
          <w:b/>
          <w:bCs/>
        </w:rPr>
        <w:t xml:space="preserve"> –</w:t>
      </w:r>
      <w:r w:rsidR="00497F18">
        <w:t xml:space="preserve"> </w:t>
      </w:r>
      <w:r w:rsidR="007D4F23">
        <w:t>Discussion</w:t>
      </w:r>
      <w:r w:rsidR="00AF414F">
        <w:t xml:space="preserve"> took place</w:t>
      </w:r>
      <w:r w:rsidR="007D4F23">
        <w:t xml:space="preserve"> about</w:t>
      </w:r>
      <w:r w:rsidR="00AF414F">
        <w:t xml:space="preserve"> forming</w:t>
      </w:r>
      <w:r w:rsidR="007D4F23">
        <w:t xml:space="preserve"> a planning committee and zoning </w:t>
      </w:r>
      <w:r w:rsidR="00AF414F">
        <w:t>appeals board</w:t>
      </w:r>
      <w:r w:rsidR="007D4F23">
        <w:t>.  Five people for each committee is needed.  The mayor can sit on both committees and</w:t>
      </w:r>
      <w:r w:rsidR="000D5677">
        <w:t xml:space="preserve"> one </w:t>
      </w:r>
      <w:r w:rsidR="007D4F23">
        <w:t xml:space="preserve">council member on each.  </w:t>
      </w:r>
      <w:r w:rsidR="000D5677">
        <w:t xml:space="preserve">Need six </w:t>
      </w:r>
      <w:r w:rsidR="00A7066C">
        <w:t>residents</w:t>
      </w:r>
      <w:r w:rsidR="000D5677">
        <w:t xml:space="preserve"> from the village</w:t>
      </w:r>
      <w:r w:rsidR="007F5E89">
        <w:t xml:space="preserve">, </w:t>
      </w:r>
      <w:r w:rsidR="000D5677">
        <w:t>three</w:t>
      </w:r>
      <w:r w:rsidR="007F5E89">
        <w:t xml:space="preserve"> on each committee.  Will advertise on Facebook.</w:t>
      </w:r>
    </w:p>
    <w:p w14:paraId="2AADFB77" w14:textId="66F69733" w:rsidR="007D4F23" w:rsidRDefault="00686414" w:rsidP="007D4F23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8225C6" w:rsidRPr="0091371D">
        <w:rPr>
          <w:rFonts w:cstheme="minorHAnsi"/>
        </w:rPr>
        <w:t>- Plans</w:t>
      </w:r>
      <w:r w:rsidR="007F5E89">
        <w:rPr>
          <w:rFonts w:cstheme="minorHAnsi"/>
        </w:rPr>
        <w:t xml:space="preserve"> for the Christmas parade</w:t>
      </w:r>
      <w:r w:rsidR="000D5677">
        <w:rPr>
          <w:rFonts w:cstheme="minorHAnsi"/>
        </w:rPr>
        <w:t xml:space="preserve"> was discussed.  Events for the parade will be posted on Facebook and a flier will be posted around town.  Hot chocolate and cookies to be offered</w:t>
      </w:r>
      <w:r w:rsidR="008225C6">
        <w:rPr>
          <w:rFonts w:cstheme="minorHAnsi"/>
        </w:rPr>
        <w:t xml:space="preserve"> in front of the</w:t>
      </w:r>
      <w:r w:rsidR="000D5677">
        <w:rPr>
          <w:rFonts w:cstheme="minorHAnsi"/>
        </w:rPr>
        <w:t xml:space="preserve"> bank.  </w:t>
      </w:r>
      <w:r w:rsidR="00654A1A">
        <w:rPr>
          <w:rFonts w:cstheme="minorHAnsi"/>
        </w:rPr>
        <w:t>People have noted there are problems with the current sound system.  The mayor will look at it this week.  A new system may need to be purchased.</w:t>
      </w:r>
    </w:p>
    <w:p w14:paraId="3B4600B0" w14:textId="7A95C9D9" w:rsidR="00654A1A" w:rsidRDefault="00654A1A" w:rsidP="007D4F23">
      <w:pPr>
        <w:rPr>
          <w:rFonts w:cstheme="minorHAnsi"/>
        </w:rPr>
      </w:pPr>
      <w:r>
        <w:rPr>
          <w:rFonts w:cstheme="minorHAnsi"/>
        </w:rPr>
        <w:t>Pasternak’s have taken down the trees in</w:t>
      </w:r>
      <w:r w:rsidR="008B1C48">
        <w:rPr>
          <w:rFonts w:cstheme="minorHAnsi"/>
        </w:rPr>
        <w:t xml:space="preserve"> the</w:t>
      </w:r>
      <w:r>
        <w:rPr>
          <w:rFonts w:cstheme="minorHAnsi"/>
        </w:rPr>
        <w:t xml:space="preserve"> park.  Will come back to grind the stumps when the ground is </w:t>
      </w:r>
      <w:r w:rsidR="006E2CE2">
        <w:rPr>
          <w:rFonts w:cstheme="minorHAnsi"/>
        </w:rPr>
        <w:t>harder.</w:t>
      </w:r>
    </w:p>
    <w:p w14:paraId="06577241" w14:textId="5A03DC2D" w:rsidR="00064DC5" w:rsidRDefault="00654A1A" w:rsidP="00901B6A">
      <w:pPr>
        <w:rPr>
          <w:rFonts w:cstheme="minorHAnsi"/>
        </w:rPr>
      </w:pPr>
      <w:r>
        <w:rPr>
          <w:rFonts w:cstheme="minorHAnsi"/>
          <w:b/>
          <w:bCs/>
        </w:rPr>
        <w:t>N</w:t>
      </w:r>
      <w:r w:rsidR="00686414" w:rsidRPr="0091371D">
        <w:rPr>
          <w:rFonts w:cstheme="minorHAnsi"/>
          <w:b/>
          <w:bCs/>
        </w:rPr>
        <w:t>ew Business</w:t>
      </w:r>
      <w:r w:rsidR="005C4EF0" w:rsidRPr="0091371D">
        <w:rPr>
          <w:rFonts w:cstheme="minorHAnsi"/>
        </w:rPr>
        <w:t xml:space="preserve"> </w:t>
      </w:r>
      <w:r w:rsidR="0093417F">
        <w:rPr>
          <w:rFonts w:cstheme="minorHAnsi"/>
        </w:rPr>
        <w:t>–</w:t>
      </w:r>
      <w:r w:rsidR="005515C7" w:rsidRPr="0091371D">
        <w:rPr>
          <w:rFonts w:cstheme="minorHAnsi"/>
        </w:rPr>
        <w:t xml:space="preserve"> </w:t>
      </w:r>
      <w:r>
        <w:rPr>
          <w:rFonts w:cstheme="minorHAnsi"/>
        </w:rPr>
        <w:t xml:space="preserve">VFO Heather Lumbrezer and Deputy Clerk Debbie Lietzke to take Sunshine law training online.  Heather to take on behalf of </w:t>
      </w:r>
      <w:r w:rsidR="006E2CE2">
        <w:rPr>
          <w:rFonts w:cstheme="minorHAnsi"/>
        </w:rPr>
        <w:t>council.  No motion needed.</w:t>
      </w:r>
    </w:p>
    <w:p w14:paraId="61229BA3" w14:textId="1D03A381" w:rsidR="006E2CE2" w:rsidRDefault="006E2CE2" w:rsidP="00901B6A">
      <w:pPr>
        <w:rPr>
          <w:rFonts w:cstheme="minorHAnsi"/>
        </w:rPr>
      </w:pPr>
      <w:r>
        <w:rPr>
          <w:rFonts w:cstheme="minorHAnsi"/>
        </w:rPr>
        <w:t xml:space="preserve">Karon Lane made a motion to suspend the rules in regard to </w:t>
      </w:r>
      <w:r w:rsidR="009E6494">
        <w:rPr>
          <w:rFonts w:cstheme="minorHAnsi"/>
          <w:highlight w:val="yellow"/>
        </w:rPr>
        <w:t>O</w:t>
      </w:r>
      <w:r w:rsidRPr="004E66D8">
        <w:rPr>
          <w:rFonts w:cstheme="minorHAnsi"/>
          <w:highlight w:val="yellow"/>
        </w:rPr>
        <w:t>rdinance #1063</w:t>
      </w:r>
      <w:r>
        <w:rPr>
          <w:rFonts w:cstheme="minorHAnsi"/>
        </w:rPr>
        <w:t xml:space="preserve"> which is a supplemental appropriation ordinance amending the 2021 appropriations and approving the 2021 transfers during the fiscal year ending December 31, 2021.  Seconded by </w:t>
      </w:r>
      <w:r w:rsidR="008225C6">
        <w:rPr>
          <w:rFonts w:cstheme="minorHAnsi"/>
        </w:rPr>
        <w:t>M</w:t>
      </w:r>
      <w:r>
        <w:rPr>
          <w:rFonts w:cstheme="minorHAnsi"/>
        </w:rPr>
        <w:t xml:space="preserve">ossing.  Roll call vote: </w:t>
      </w:r>
      <w:r w:rsidR="002D183F">
        <w:rPr>
          <w:rFonts w:cstheme="minorHAnsi"/>
        </w:rPr>
        <w:t xml:space="preserve">Lane-yes, Hudik-yes, Pawlaczyk-yes, Noward-yes, Mossing-yes.  Karon Lane made a motion to approve </w:t>
      </w:r>
      <w:r w:rsidR="009E6494">
        <w:rPr>
          <w:rFonts w:cstheme="minorHAnsi"/>
        </w:rPr>
        <w:t>O</w:t>
      </w:r>
      <w:r w:rsidR="002D183F">
        <w:rPr>
          <w:rFonts w:cstheme="minorHAnsi"/>
        </w:rPr>
        <w:t xml:space="preserve">rdinance #1063 a supplemental appropriation ordinance amending the 2021 appropriations and approving the transfers during the fiscal year ending December 31, </w:t>
      </w:r>
      <w:proofErr w:type="gramStart"/>
      <w:r w:rsidR="002D183F">
        <w:rPr>
          <w:rFonts w:cstheme="minorHAnsi"/>
        </w:rPr>
        <w:t>2021</w:t>
      </w:r>
      <w:proofErr w:type="gramEnd"/>
      <w:r w:rsidR="002D183F">
        <w:rPr>
          <w:rFonts w:cstheme="minorHAnsi"/>
        </w:rPr>
        <w:t xml:space="preserve"> under emergency measures.  Roll call vote:  Lane-yes, </w:t>
      </w:r>
      <w:r w:rsidR="00F6750F">
        <w:rPr>
          <w:rFonts w:cstheme="minorHAnsi"/>
        </w:rPr>
        <w:t xml:space="preserve">Hudik-yes, </w:t>
      </w:r>
      <w:r w:rsidR="002D183F">
        <w:rPr>
          <w:rFonts w:cstheme="minorHAnsi"/>
        </w:rPr>
        <w:t>Pawlaczyk-yes, Noward-yes, Mossing-yes.  Motion approved.</w:t>
      </w:r>
    </w:p>
    <w:p w14:paraId="6DD02056" w14:textId="2E06C49A" w:rsidR="00064DC5" w:rsidRDefault="00686414" w:rsidP="00901B6A">
      <w:pPr>
        <w:rPr>
          <w:rFonts w:cstheme="minorHAnsi"/>
        </w:rPr>
      </w:pPr>
      <w:r w:rsidRPr="0091371D">
        <w:rPr>
          <w:rFonts w:cstheme="minorHAnsi"/>
          <w:b/>
          <w:bCs/>
        </w:rPr>
        <w:t>Fiscal Report</w:t>
      </w:r>
      <w:r w:rsidRPr="0091371D">
        <w:rPr>
          <w:rFonts w:cstheme="minorHAnsi"/>
        </w:rPr>
        <w:t xml:space="preserve"> </w:t>
      </w:r>
      <w:r w:rsidR="00D942C0">
        <w:rPr>
          <w:rFonts w:cstheme="minorHAnsi"/>
        </w:rPr>
        <w:t>–</w:t>
      </w:r>
      <w:r w:rsidR="002D183F">
        <w:rPr>
          <w:rFonts w:cstheme="minorHAnsi"/>
        </w:rPr>
        <w:t>Talked with the County Engineer’s office and they are preparing a work order to clean Ten Mile Creek.  They were also advised of a fallen tree near East Main Street.</w:t>
      </w:r>
    </w:p>
    <w:p w14:paraId="54B124B5" w14:textId="092C0ECB" w:rsidR="00704B79" w:rsidRDefault="00F6750F" w:rsidP="00901B6A">
      <w:pPr>
        <w:rPr>
          <w:rFonts w:cstheme="minorHAnsi"/>
        </w:rPr>
      </w:pPr>
      <w:r>
        <w:rPr>
          <w:rFonts w:cstheme="minorHAnsi"/>
        </w:rPr>
        <w:t xml:space="preserve">Repairs to the village gator done at FIC were covered under warranty, </w:t>
      </w:r>
      <w:r w:rsidR="00704B79">
        <w:rPr>
          <w:rFonts w:cstheme="minorHAnsi"/>
        </w:rPr>
        <w:t>so the Care Act money can be closed out.  The balance of the money will be used to purchase items for CAST.  Someone f</w:t>
      </w:r>
      <w:r w:rsidR="008B1C48">
        <w:rPr>
          <w:rFonts w:cstheme="minorHAnsi"/>
        </w:rPr>
        <w:t>ro</w:t>
      </w:r>
      <w:r w:rsidR="00704B79">
        <w:rPr>
          <w:rFonts w:cstheme="minorHAnsi"/>
        </w:rPr>
        <w:t xml:space="preserve">m </w:t>
      </w:r>
      <w:r>
        <w:rPr>
          <w:rFonts w:cstheme="minorHAnsi"/>
        </w:rPr>
        <w:t>CAST is</w:t>
      </w:r>
      <w:r w:rsidR="00704B79">
        <w:rPr>
          <w:rFonts w:cstheme="minorHAnsi"/>
        </w:rPr>
        <w:t xml:space="preserve"> meeting with Heather to determine items needed so they can be ordered.</w:t>
      </w:r>
    </w:p>
    <w:p w14:paraId="64547F14" w14:textId="6F241857" w:rsidR="00704B79" w:rsidRDefault="00704B79" w:rsidP="00901B6A">
      <w:pPr>
        <w:rPr>
          <w:rFonts w:cstheme="minorHAnsi"/>
        </w:rPr>
      </w:pPr>
      <w:r>
        <w:rPr>
          <w:rFonts w:cstheme="minorHAnsi"/>
        </w:rPr>
        <w:t>Mossing motioned to approve a transfer of $2</w:t>
      </w:r>
      <w:r w:rsidR="00F6750F">
        <w:rPr>
          <w:rFonts w:cstheme="minorHAnsi"/>
        </w:rPr>
        <w:t>,</w:t>
      </w:r>
      <w:r>
        <w:rPr>
          <w:rFonts w:cstheme="minorHAnsi"/>
        </w:rPr>
        <w:t xml:space="preserve">837.80 from A017X0271200 (general fund) to D01I01910000 (capital improvement) which was </w:t>
      </w:r>
      <w:r w:rsidR="0085201E">
        <w:rPr>
          <w:rFonts w:cstheme="minorHAnsi"/>
        </w:rPr>
        <w:t xml:space="preserve">done </w:t>
      </w:r>
      <w:r>
        <w:rPr>
          <w:rFonts w:cstheme="minorHAnsi"/>
        </w:rPr>
        <w:t>on 12/14/2020 and never approved.</w:t>
      </w:r>
      <w:r w:rsidR="0085201E">
        <w:rPr>
          <w:rFonts w:cstheme="minorHAnsi"/>
        </w:rPr>
        <w:t xml:space="preserve"> Seconded by Noward.  Roll call vote: Lane-yes, Hudik-yes, </w:t>
      </w:r>
      <w:proofErr w:type="spellStart"/>
      <w:r w:rsidR="0085201E">
        <w:rPr>
          <w:rFonts w:cstheme="minorHAnsi"/>
        </w:rPr>
        <w:t>Pawalaczyk</w:t>
      </w:r>
      <w:proofErr w:type="spellEnd"/>
      <w:r w:rsidR="0085201E">
        <w:rPr>
          <w:rFonts w:cstheme="minorHAnsi"/>
        </w:rPr>
        <w:t>-yes, Noward-yes, Mossing-yes.  Motion approved.</w:t>
      </w:r>
    </w:p>
    <w:p w14:paraId="60716E4E" w14:textId="5E6E75BC" w:rsidR="0085201E" w:rsidRDefault="0085201E" w:rsidP="00901B6A">
      <w:pPr>
        <w:rPr>
          <w:rFonts w:cstheme="minorHAnsi"/>
        </w:rPr>
      </w:pPr>
      <w:r>
        <w:rPr>
          <w:rFonts w:cstheme="minorHAnsi"/>
        </w:rPr>
        <w:t xml:space="preserve">Mossing motioned to approve a transfer 0f $12,750.00 from A017X27130 (transfer to auto perm) to B10I19100 (transfer from general) to B106B23900 (tree maintenance) </w:t>
      </w:r>
      <w:r w:rsidR="008F5307">
        <w:rPr>
          <w:rFonts w:cstheme="minorHAnsi"/>
        </w:rPr>
        <w:t xml:space="preserve">for work done </w:t>
      </w:r>
      <w:r w:rsidR="008F5307">
        <w:rPr>
          <w:rFonts w:cstheme="minorHAnsi"/>
        </w:rPr>
        <w:lastRenderedPageBreak/>
        <w:t xml:space="preserve">by Pasternak’s </w:t>
      </w:r>
      <w:r>
        <w:rPr>
          <w:rFonts w:cstheme="minorHAnsi"/>
        </w:rPr>
        <w:t>in July and never approved.  Pawlaczyk Seconded.  Roll call vote:  Lane-yes, Hudik-yes, Pawlaczyk-yes, Noward-yes, Mossing-yes.  Motion approved.</w:t>
      </w:r>
    </w:p>
    <w:p w14:paraId="61D95D80" w14:textId="4EA785F0" w:rsidR="001D51F4" w:rsidRDefault="001D51F4" w:rsidP="00901B6A">
      <w:pPr>
        <w:rPr>
          <w:rFonts w:cstheme="minorHAnsi"/>
        </w:rPr>
      </w:pPr>
      <w:r>
        <w:rPr>
          <w:rFonts w:cstheme="minorHAnsi"/>
        </w:rPr>
        <w:t>Mossing motioned to transfer $750.00 from E02</w:t>
      </w:r>
      <w:r w:rsidR="008F5307">
        <w:rPr>
          <w:rFonts w:cstheme="minorHAnsi"/>
        </w:rPr>
        <w:t>5</w:t>
      </w:r>
      <w:r>
        <w:rPr>
          <w:rFonts w:cstheme="minorHAnsi"/>
        </w:rPr>
        <w:t>C23900 (repairs and main.-contractual) to E025A23000 (license) for the EPA renewal application.  Seconded by Noward and approved by all council.</w:t>
      </w:r>
    </w:p>
    <w:p w14:paraId="60964A1B" w14:textId="16FE6757" w:rsidR="001D51F4" w:rsidRDefault="001D51F4" w:rsidP="00901B6A">
      <w:pPr>
        <w:rPr>
          <w:rFonts w:cstheme="minorHAnsi"/>
        </w:rPr>
      </w:pPr>
      <w:r>
        <w:rPr>
          <w:rFonts w:cstheme="minorHAnsi"/>
        </w:rPr>
        <w:t xml:space="preserve">Lane motioned to approve </w:t>
      </w:r>
      <w:r w:rsidR="008225C6">
        <w:rPr>
          <w:rFonts w:cstheme="minorHAnsi"/>
        </w:rPr>
        <w:t xml:space="preserve">credits for the </w:t>
      </w:r>
      <w:r>
        <w:rPr>
          <w:rFonts w:cstheme="minorHAnsi"/>
        </w:rPr>
        <w:t>2</w:t>
      </w:r>
      <w:r w:rsidRPr="001D51F4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water meter reading</w:t>
      </w:r>
      <w:r w:rsidR="008225C6">
        <w:rPr>
          <w:rFonts w:cstheme="minorHAnsi"/>
        </w:rPr>
        <w:t xml:space="preserve"> in the amount</w:t>
      </w:r>
      <w:r w:rsidR="006E7C66">
        <w:rPr>
          <w:rFonts w:cstheme="minorHAnsi"/>
        </w:rPr>
        <w:t xml:space="preserve"> of $1,001.08.  Mossing seconded and approved by all council.</w:t>
      </w:r>
    </w:p>
    <w:p w14:paraId="141A2C14" w14:textId="7E71EA5F" w:rsidR="008907E6" w:rsidRDefault="008907E6" w:rsidP="00901B6A">
      <w:pPr>
        <w:rPr>
          <w:rFonts w:cstheme="minorHAnsi"/>
        </w:rPr>
      </w:pPr>
      <w:r>
        <w:rPr>
          <w:rFonts w:cstheme="minorHAnsi"/>
        </w:rPr>
        <w:t>Council reviewed a letter going to residents starting in 2022 who have a 2</w:t>
      </w:r>
      <w:r w:rsidRPr="008907E6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water meter. The letter states that regarding ordinance #1056 there will be a 25% service fee.</w:t>
      </w:r>
    </w:p>
    <w:p w14:paraId="73394528" w14:textId="3272BB0D" w:rsidR="00123E98" w:rsidRDefault="00123E98" w:rsidP="00901B6A">
      <w:pPr>
        <w:rPr>
          <w:rFonts w:cstheme="minorHAnsi"/>
        </w:rPr>
      </w:pPr>
      <w:r>
        <w:rPr>
          <w:rFonts w:cstheme="minorHAnsi"/>
        </w:rPr>
        <w:t xml:space="preserve">The next council meeting scheduled for Monday, November 15, </w:t>
      </w:r>
      <w:proofErr w:type="gramStart"/>
      <w:r>
        <w:rPr>
          <w:rFonts w:cstheme="minorHAnsi"/>
        </w:rPr>
        <w:t>2021</w:t>
      </w:r>
      <w:proofErr w:type="gramEnd"/>
      <w:r>
        <w:rPr>
          <w:rFonts w:cstheme="minorHAnsi"/>
        </w:rPr>
        <w:t xml:space="preserve"> has been moved </w:t>
      </w:r>
      <w:r w:rsidR="008F5307">
        <w:rPr>
          <w:rFonts w:cstheme="minorHAnsi"/>
        </w:rPr>
        <w:t xml:space="preserve">to </w:t>
      </w:r>
      <w:r>
        <w:rPr>
          <w:rFonts w:cstheme="minorHAnsi"/>
        </w:rPr>
        <w:t>Tuesday, November 16, 2021.</w:t>
      </w:r>
    </w:p>
    <w:p w14:paraId="0729947A" w14:textId="54C4FCD6" w:rsidR="00D942C0" w:rsidRDefault="00332C5C" w:rsidP="00901B6A">
      <w:pPr>
        <w:rPr>
          <w:rFonts w:cstheme="minorHAnsi"/>
        </w:rPr>
      </w:pPr>
      <w:r w:rsidRPr="00332C5C">
        <w:rPr>
          <w:rFonts w:cstheme="minorHAnsi"/>
          <w:b/>
          <w:bCs/>
        </w:rPr>
        <w:t>Mayor’s report</w:t>
      </w:r>
      <w:r>
        <w:rPr>
          <w:rFonts w:cstheme="minorHAnsi"/>
        </w:rPr>
        <w:t xml:space="preserve">- </w:t>
      </w:r>
      <w:r w:rsidR="00BA7F26">
        <w:rPr>
          <w:rFonts w:cstheme="minorHAnsi"/>
        </w:rPr>
        <w:t>No new business</w:t>
      </w:r>
    </w:p>
    <w:p w14:paraId="20D04BC8" w14:textId="2CD8D857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>t-</w:t>
      </w:r>
      <w:r w:rsidR="00123E98">
        <w:rPr>
          <w:rFonts w:cstheme="minorHAnsi"/>
        </w:rPr>
        <w:t xml:space="preserve"> Noward </w:t>
      </w:r>
      <w:r w:rsidR="00290D17">
        <w:rPr>
          <w:rFonts w:cstheme="minorHAnsi"/>
        </w:rPr>
        <w:t>motioned to</w:t>
      </w:r>
      <w:r w:rsidRPr="0091371D">
        <w:rPr>
          <w:rFonts w:cstheme="minorHAnsi"/>
        </w:rPr>
        <w:t xml:space="preserve"> adjourn at </w:t>
      </w:r>
      <w:r w:rsidR="00901B6A">
        <w:rPr>
          <w:rFonts w:cstheme="minorHAnsi"/>
        </w:rPr>
        <w:t>7:</w:t>
      </w:r>
      <w:r w:rsidR="00123E98">
        <w:rPr>
          <w:rFonts w:cstheme="minorHAnsi"/>
        </w:rPr>
        <w:t>54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123E98">
        <w:rPr>
          <w:rFonts w:cstheme="minorHAnsi"/>
        </w:rPr>
        <w:t>Mossing</w:t>
      </w:r>
      <w:r w:rsidR="00901B6A">
        <w:rPr>
          <w:rFonts w:cstheme="minorHAnsi"/>
        </w:rPr>
        <w:t xml:space="preserve"> </w:t>
      </w:r>
      <w:r w:rsidRPr="0091371D">
        <w:rPr>
          <w:rFonts w:cstheme="minorHAnsi"/>
        </w:rPr>
        <w:t>and approved by all council.</w:t>
      </w:r>
    </w:p>
    <w:p w14:paraId="77DBC562" w14:textId="489ED1F0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6DCB7B21" w14:textId="5DEA0CAD" w:rsidR="003B7230" w:rsidRPr="0091371D" w:rsidRDefault="00340671" w:rsidP="008C22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sectPr w:rsidR="003B7230" w:rsidRPr="0091371D" w:rsidSect="00D16AB1">
      <w:pgSz w:w="12240" w:h="15840" w:code="1"/>
      <w:pgMar w:top="302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5ACA"/>
    <w:rsid w:val="00015C1E"/>
    <w:rsid w:val="00025ECD"/>
    <w:rsid w:val="0004751C"/>
    <w:rsid w:val="00061F25"/>
    <w:rsid w:val="00064DC5"/>
    <w:rsid w:val="00070164"/>
    <w:rsid w:val="000A5EB4"/>
    <w:rsid w:val="000B1C85"/>
    <w:rsid w:val="000B71A7"/>
    <w:rsid w:val="000C74D5"/>
    <w:rsid w:val="000D5677"/>
    <w:rsid w:val="00123E98"/>
    <w:rsid w:val="001270FD"/>
    <w:rsid w:val="00131DA4"/>
    <w:rsid w:val="00152D7C"/>
    <w:rsid w:val="00161AC0"/>
    <w:rsid w:val="001627AF"/>
    <w:rsid w:val="00164F2A"/>
    <w:rsid w:val="00171805"/>
    <w:rsid w:val="00194CC0"/>
    <w:rsid w:val="00197F06"/>
    <w:rsid w:val="001A6F5D"/>
    <w:rsid w:val="001B1CBA"/>
    <w:rsid w:val="001C0A11"/>
    <w:rsid w:val="001C3614"/>
    <w:rsid w:val="001C5DB5"/>
    <w:rsid w:val="001D3D65"/>
    <w:rsid w:val="001D51F4"/>
    <w:rsid w:val="001E5E0A"/>
    <w:rsid w:val="001F1E31"/>
    <w:rsid w:val="001F2622"/>
    <w:rsid w:val="001F6E1F"/>
    <w:rsid w:val="0021158A"/>
    <w:rsid w:val="00214E62"/>
    <w:rsid w:val="00227A50"/>
    <w:rsid w:val="00227F74"/>
    <w:rsid w:val="00240049"/>
    <w:rsid w:val="00244537"/>
    <w:rsid w:val="00250E55"/>
    <w:rsid w:val="00262CCB"/>
    <w:rsid w:val="00271003"/>
    <w:rsid w:val="002751A5"/>
    <w:rsid w:val="00277027"/>
    <w:rsid w:val="00277CD4"/>
    <w:rsid w:val="00281FC2"/>
    <w:rsid w:val="0029076A"/>
    <w:rsid w:val="00290D17"/>
    <w:rsid w:val="00292E56"/>
    <w:rsid w:val="002A49AD"/>
    <w:rsid w:val="002B6971"/>
    <w:rsid w:val="002C55E4"/>
    <w:rsid w:val="002C6EAA"/>
    <w:rsid w:val="002D183F"/>
    <w:rsid w:val="002D2DD1"/>
    <w:rsid w:val="002F4325"/>
    <w:rsid w:val="00304C4E"/>
    <w:rsid w:val="00313798"/>
    <w:rsid w:val="00332C5C"/>
    <w:rsid w:val="00340671"/>
    <w:rsid w:val="003431B6"/>
    <w:rsid w:val="00344629"/>
    <w:rsid w:val="003452AC"/>
    <w:rsid w:val="0035358D"/>
    <w:rsid w:val="003634FD"/>
    <w:rsid w:val="00385322"/>
    <w:rsid w:val="003876D9"/>
    <w:rsid w:val="003912E0"/>
    <w:rsid w:val="003B7230"/>
    <w:rsid w:val="003C7F9C"/>
    <w:rsid w:val="003F0CFF"/>
    <w:rsid w:val="003F0F2C"/>
    <w:rsid w:val="004015A6"/>
    <w:rsid w:val="00416C6A"/>
    <w:rsid w:val="004216AE"/>
    <w:rsid w:val="004226BA"/>
    <w:rsid w:val="00427976"/>
    <w:rsid w:val="00430BB2"/>
    <w:rsid w:val="0045435B"/>
    <w:rsid w:val="00464ED3"/>
    <w:rsid w:val="00466EED"/>
    <w:rsid w:val="00471ED7"/>
    <w:rsid w:val="00475E75"/>
    <w:rsid w:val="004914AF"/>
    <w:rsid w:val="004916B4"/>
    <w:rsid w:val="00497F18"/>
    <w:rsid w:val="004A5AA2"/>
    <w:rsid w:val="004B0001"/>
    <w:rsid w:val="004D061B"/>
    <w:rsid w:val="004D6AAA"/>
    <w:rsid w:val="004E152C"/>
    <w:rsid w:val="004E5C86"/>
    <w:rsid w:val="004E66D8"/>
    <w:rsid w:val="004F74CD"/>
    <w:rsid w:val="004F7CCF"/>
    <w:rsid w:val="00507EE8"/>
    <w:rsid w:val="005125D7"/>
    <w:rsid w:val="00540FC0"/>
    <w:rsid w:val="00541615"/>
    <w:rsid w:val="00543F41"/>
    <w:rsid w:val="00546904"/>
    <w:rsid w:val="005515C7"/>
    <w:rsid w:val="005554A5"/>
    <w:rsid w:val="005678E4"/>
    <w:rsid w:val="00571336"/>
    <w:rsid w:val="00573FDA"/>
    <w:rsid w:val="005773C3"/>
    <w:rsid w:val="005C1553"/>
    <w:rsid w:val="005C4EF0"/>
    <w:rsid w:val="005D6418"/>
    <w:rsid w:val="005D79AA"/>
    <w:rsid w:val="005E090C"/>
    <w:rsid w:val="005E4A5F"/>
    <w:rsid w:val="005E6C19"/>
    <w:rsid w:val="0062276A"/>
    <w:rsid w:val="00634C0B"/>
    <w:rsid w:val="00642792"/>
    <w:rsid w:val="00645A5D"/>
    <w:rsid w:val="00645B34"/>
    <w:rsid w:val="00654A1A"/>
    <w:rsid w:val="00667D78"/>
    <w:rsid w:val="00680A67"/>
    <w:rsid w:val="00686414"/>
    <w:rsid w:val="006876B0"/>
    <w:rsid w:val="0069337C"/>
    <w:rsid w:val="006B6A73"/>
    <w:rsid w:val="006C5B53"/>
    <w:rsid w:val="006D121E"/>
    <w:rsid w:val="006E2CE2"/>
    <w:rsid w:val="006E65FD"/>
    <w:rsid w:val="006E7C66"/>
    <w:rsid w:val="006F4B37"/>
    <w:rsid w:val="00703858"/>
    <w:rsid w:val="00704B79"/>
    <w:rsid w:val="00714C8F"/>
    <w:rsid w:val="00725F0C"/>
    <w:rsid w:val="007263B6"/>
    <w:rsid w:val="0072664B"/>
    <w:rsid w:val="00733931"/>
    <w:rsid w:val="00755D76"/>
    <w:rsid w:val="007811B2"/>
    <w:rsid w:val="00783CD2"/>
    <w:rsid w:val="007D4F23"/>
    <w:rsid w:val="007F5E89"/>
    <w:rsid w:val="00800272"/>
    <w:rsid w:val="00810202"/>
    <w:rsid w:val="008121FC"/>
    <w:rsid w:val="008200C0"/>
    <w:rsid w:val="008225C6"/>
    <w:rsid w:val="00844CDB"/>
    <w:rsid w:val="0085201E"/>
    <w:rsid w:val="008572AF"/>
    <w:rsid w:val="008705B3"/>
    <w:rsid w:val="00875B4C"/>
    <w:rsid w:val="008907E6"/>
    <w:rsid w:val="008B1C48"/>
    <w:rsid w:val="008C20B6"/>
    <w:rsid w:val="008C2286"/>
    <w:rsid w:val="008C3CA0"/>
    <w:rsid w:val="008D0660"/>
    <w:rsid w:val="008D2B6B"/>
    <w:rsid w:val="008E10A8"/>
    <w:rsid w:val="008E7140"/>
    <w:rsid w:val="008F5307"/>
    <w:rsid w:val="00901B6A"/>
    <w:rsid w:val="0091371D"/>
    <w:rsid w:val="00916793"/>
    <w:rsid w:val="0093417F"/>
    <w:rsid w:val="00966F9B"/>
    <w:rsid w:val="009A4F23"/>
    <w:rsid w:val="009C4ED8"/>
    <w:rsid w:val="009C5619"/>
    <w:rsid w:val="009D08E2"/>
    <w:rsid w:val="009E6494"/>
    <w:rsid w:val="00A10559"/>
    <w:rsid w:val="00A169E0"/>
    <w:rsid w:val="00A44AE5"/>
    <w:rsid w:val="00A44C9A"/>
    <w:rsid w:val="00A562E3"/>
    <w:rsid w:val="00A652F8"/>
    <w:rsid w:val="00A7066C"/>
    <w:rsid w:val="00A833F0"/>
    <w:rsid w:val="00AA570A"/>
    <w:rsid w:val="00AE39FE"/>
    <w:rsid w:val="00AE587A"/>
    <w:rsid w:val="00AF2924"/>
    <w:rsid w:val="00AF414F"/>
    <w:rsid w:val="00AF4DC0"/>
    <w:rsid w:val="00B16079"/>
    <w:rsid w:val="00B20E84"/>
    <w:rsid w:val="00B21EF9"/>
    <w:rsid w:val="00B274FA"/>
    <w:rsid w:val="00B41018"/>
    <w:rsid w:val="00B63D7B"/>
    <w:rsid w:val="00B71D3F"/>
    <w:rsid w:val="00B76E1A"/>
    <w:rsid w:val="00B8628B"/>
    <w:rsid w:val="00B91042"/>
    <w:rsid w:val="00BA7CB4"/>
    <w:rsid w:val="00BA7F26"/>
    <w:rsid w:val="00BB52BC"/>
    <w:rsid w:val="00BD50E1"/>
    <w:rsid w:val="00BE26BE"/>
    <w:rsid w:val="00BE5E83"/>
    <w:rsid w:val="00BF1F16"/>
    <w:rsid w:val="00BF4DBA"/>
    <w:rsid w:val="00C1349D"/>
    <w:rsid w:val="00C17DBA"/>
    <w:rsid w:val="00C311F4"/>
    <w:rsid w:val="00C45452"/>
    <w:rsid w:val="00C5392D"/>
    <w:rsid w:val="00C53D9C"/>
    <w:rsid w:val="00C574FF"/>
    <w:rsid w:val="00C75441"/>
    <w:rsid w:val="00CA288C"/>
    <w:rsid w:val="00CA7771"/>
    <w:rsid w:val="00CB11B5"/>
    <w:rsid w:val="00CB5F17"/>
    <w:rsid w:val="00CD1664"/>
    <w:rsid w:val="00CD6FD7"/>
    <w:rsid w:val="00CF1772"/>
    <w:rsid w:val="00D051C0"/>
    <w:rsid w:val="00D054F7"/>
    <w:rsid w:val="00D13E05"/>
    <w:rsid w:val="00D14092"/>
    <w:rsid w:val="00D16AB1"/>
    <w:rsid w:val="00D47C09"/>
    <w:rsid w:val="00D47D52"/>
    <w:rsid w:val="00D566E7"/>
    <w:rsid w:val="00D6266B"/>
    <w:rsid w:val="00D65F2B"/>
    <w:rsid w:val="00D86A72"/>
    <w:rsid w:val="00D942C0"/>
    <w:rsid w:val="00DA07C4"/>
    <w:rsid w:val="00DB0B7A"/>
    <w:rsid w:val="00DB79E0"/>
    <w:rsid w:val="00DC590E"/>
    <w:rsid w:val="00DC7848"/>
    <w:rsid w:val="00DD42B9"/>
    <w:rsid w:val="00DE3D78"/>
    <w:rsid w:val="00E20045"/>
    <w:rsid w:val="00E23A6A"/>
    <w:rsid w:val="00E31BF6"/>
    <w:rsid w:val="00E3764E"/>
    <w:rsid w:val="00E44EF0"/>
    <w:rsid w:val="00E623C3"/>
    <w:rsid w:val="00E73815"/>
    <w:rsid w:val="00E73BDE"/>
    <w:rsid w:val="00E80FD9"/>
    <w:rsid w:val="00E96482"/>
    <w:rsid w:val="00E97BC3"/>
    <w:rsid w:val="00EC0F22"/>
    <w:rsid w:val="00EC6BE4"/>
    <w:rsid w:val="00EC7059"/>
    <w:rsid w:val="00EF38F3"/>
    <w:rsid w:val="00EF43E4"/>
    <w:rsid w:val="00F106BE"/>
    <w:rsid w:val="00F43E39"/>
    <w:rsid w:val="00F562A1"/>
    <w:rsid w:val="00F6750F"/>
    <w:rsid w:val="00F80186"/>
    <w:rsid w:val="00F8151E"/>
    <w:rsid w:val="00F83F59"/>
    <w:rsid w:val="00FB5C1C"/>
    <w:rsid w:val="00FC3BEB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22</cp:revision>
  <cp:lastPrinted>2021-11-02T19:21:00Z</cp:lastPrinted>
  <dcterms:created xsi:type="dcterms:W3CDTF">2021-11-02T13:29:00Z</dcterms:created>
  <dcterms:modified xsi:type="dcterms:W3CDTF">2021-11-02T19:24:00Z</dcterms:modified>
</cp:coreProperties>
</file>