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2DBE456B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BE1CAD" w:rsidRPr="004F2BD2">
        <w:rPr>
          <w:rFonts w:cstheme="minorHAnsi"/>
        </w:rPr>
        <w:t>Monday</w:t>
      </w:r>
      <w:r w:rsidR="00845148" w:rsidRPr="004F2BD2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4F2BD2">
        <w:rPr>
          <w:rFonts w:cstheme="minorHAnsi"/>
        </w:rPr>
        <w:t>October 2</w:t>
      </w:r>
      <w:r w:rsidR="002F58C0">
        <w:rPr>
          <w:rFonts w:cstheme="minorHAnsi"/>
        </w:rPr>
        <w:t xml:space="preserve">, </w:t>
      </w:r>
      <w:proofErr w:type="gramStart"/>
      <w:r w:rsidR="002F58C0">
        <w:rPr>
          <w:rFonts w:cstheme="minorHAnsi"/>
        </w:rPr>
        <w:t>202</w:t>
      </w:r>
      <w:r w:rsidR="0047384B">
        <w:rPr>
          <w:rFonts w:cstheme="minorHAnsi"/>
        </w:rPr>
        <w:t>3</w:t>
      </w:r>
      <w:proofErr w:type="gramEnd"/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780DD06C" w:rsidR="00025ECD" w:rsidRPr="005125D7" w:rsidRDefault="00025ECD">
      <w:pPr>
        <w:rPr>
          <w:rFonts w:cstheme="minorHAnsi"/>
        </w:rPr>
      </w:pPr>
      <w:r w:rsidRPr="00DE28DB">
        <w:rPr>
          <w:rFonts w:cstheme="minorHAnsi"/>
          <w:b/>
          <w:bCs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0F20B390" w:rsidR="00152D7C" w:rsidRDefault="00025ECD">
      <w:pPr>
        <w:rPr>
          <w:rFonts w:cstheme="minorHAnsi"/>
        </w:rPr>
      </w:pPr>
      <w:r w:rsidRPr="00DE28DB">
        <w:rPr>
          <w:rFonts w:cstheme="minorHAnsi"/>
          <w:b/>
          <w:bCs/>
        </w:rPr>
        <w:t>Other officials present</w:t>
      </w:r>
      <w:r w:rsidRPr="0091371D">
        <w:rPr>
          <w:rFonts w:cstheme="minorHAnsi"/>
        </w:rPr>
        <w:t xml:space="preserve">: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1B7797C8" w14:textId="2567F80D" w:rsidR="00F32F87" w:rsidRDefault="00F32F87">
      <w:pPr>
        <w:rPr>
          <w:rFonts w:cstheme="minorHAnsi"/>
        </w:rPr>
      </w:pPr>
      <w:r w:rsidRPr="00DE28DB">
        <w:rPr>
          <w:rFonts w:cstheme="minorHAnsi"/>
          <w:b/>
          <w:bCs/>
        </w:rPr>
        <w:t>Guest</w:t>
      </w:r>
      <w:r>
        <w:rPr>
          <w:rFonts w:cstheme="minorHAnsi"/>
        </w:rPr>
        <w:t>: Tom Sullivan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65158807" w14:textId="62F2386B" w:rsidR="00264D88" w:rsidRPr="00F32F87" w:rsidRDefault="00F32F87" w:rsidP="00377F71">
      <w:pPr>
        <w:rPr>
          <w:rFonts w:cstheme="minorHAnsi"/>
        </w:rPr>
      </w:pPr>
      <w:r>
        <w:rPr>
          <w:rFonts w:cstheme="minorHAnsi"/>
        </w:rPr>
        <w:t xml:space="preserve">Tom Sullivan was in attendance addressing concerns he has about the Zoning Inspectors job.  He </w:t>
      </w:r>
      <w:r w:rsidR="000F3A38">
        <w:rPr>
          <w:rFonts w:cstheme="minorHAnsi"/>
        </w:rPr>
        <w:t>asked</w:t>
      </w:r>
      <w:r>
        <w:rPr>
          <w:rFonts w:cstheme="minorHAnsi"/>
        </w:rPr>
        <w:t xml:space="preserve"> us to include his typed concerns in the minutes</w:t>
      </w:r>
      <w:r w:rsidR="00B66DDA">
        <w:rPr>
          <w:rFonts w:cstheme="minorHAnsi"/>
        </w:rPr>
        <w:t>.</w:t>
      </w:r>
      <w:r w:rsidR="000F3A38">
        <w:rPr>
          <w:rFonts w:cstheme="minorHAnsi"/>
        </w:rPr>
        <w:t xml:space="preserve"> </w:t>
      </w:r>
      <w:r w:rsidR="00264D88">
        <w:rPr>
          <w:rFonts w:cstheme="minorHAnsi"/>
        </w:rPr>
        <w:t xml:space="preserve">The council will take </w:t>
      </w:r>
      <w:r w:rsidR="000F3A38">
        <w:rPr>
          <w:rFonts w:cstheme="minorHAnsi"/>
        </w:rPr>
        <w:t>h</w:t>
      </w:r>
      <w:r w:rsidR="00264D88">
        <w:rPr>
          <w:rFonts w:cstheme="minorHAnsi"/>
        </w:rPr>
        <w:t>is concerns under advisement.</w:t>
      </w:r>
    </w:p>
    <w:p w14:paraId="5F05819D" w14:textId="11A78DC7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4F2BD2">
        <w:t>Mossing</w:t>
      </w:r>
      <w:r w:rsidR="00FA24B6">
        <w:t xml:space="preserve"> </w:t>
      </w:r>
      <w:r>
        <w:t>motioned to approve the</w:t>
      </w:r>
      <w:r w:rsidR="004F2BD2">
        <w:t xml:space="preserve"> September 18</w:t>
      </w:r>
      <w:r w:rsidR="002F58C0">
        <w:t xml:space="preserve">, </w:t>
      </w:r>
      <w:proofErr w:type="gramStart"/>
      <w:r w:rsidR="004F2BD2">
        <w:t>2023,</w:t>
      </w:r>
      <w:proofErr w:type="gramEnd"/>
      <w:r>
        <w:t xml:space="preserve"> minutes as written. Seconded by</w:t>
      </w:r>
      <w:r w:rsidR="00DC4D4C">
        <w:t xml:space="preserve"> </w:t>
      </w:r>
      <w:r w:rsidR="004F2BD2">
        <w:t>Hudik</w:t>
      </w:r>
      <w:r w:rsidR="00DC4D4C">
        <w:t xml:space="preserve"> </w:t>
      </w:r>
      <w:r>
        <w:t xml:space="preserve">and approved by </w:t>
      </w:r>
      <w:r w:rsidR="00F32F87">
        <w:t xml:space="preserve">all </w:t>
      </w:r>
      <w:r>
        <w:t>council</w:t>
      </w:r>
      <w:r w:rsidR="00F23F94">
        <w:t xml:space="preserve"> members.</w:t>
      </w:r>
      <w:r>
        <w:t xml:space="preserve">   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5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282"/>
        <w:gridCol w:w="2790"/>
        <w:gridCol w:w="1170"/>
      </w:tblGrid>
      <w:tr w:rsidR="00EF672E" w14:paraId="386BE8A1" w14:textId="77777777" w:rsidTr="00B557B2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3CC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CCA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5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FFF024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890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F672E" w14:paraId="240BEB16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3CB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9/26/20223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CDCBE4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25925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39F0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A80A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9/7-9/20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3F9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918.47</w:t>
            </w:r>
          </w:p>
        </w:tc>
      </w:tr>
      <w:tr w:rsidR="00EF672E" w14:paraId="307E3217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734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9/26/20223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C20F50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25926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24EB2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EC50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9/7-9/20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9740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1,196.28</w:t>
            </w:r>
          </w:p>
        </w:tc>
      </w:tr>
      <w:tr w:rsidR="00EF672E" w14:paraId="1366514E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6CE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9/26/20223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2BDD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25927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9AF9D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812D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9/7-9/20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6D8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1,216.27</w:t>
            </w:r>
          </w:p>
        </w:tc>
      </w:tr>
      <w:tr w:rsidR="00EF672E" w14:paraId="343BB430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CEB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9/26/20223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C10D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F7B40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09F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9/7-9/20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EA2D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531.18</w:t>
            </w:r>
          </w:p>
        </w:tc>
      </w:tr>
      <w:tr w:rsidR="00EF672E" w14:paraId="62FC8C87" w14:textId="77777777" w:rsidTr="00B557B2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683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7949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9CD74E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6CE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A3F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72E" w14:paraId="6F39DA15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7AA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AB87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25921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C3471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Municipal League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DA8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Cathy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attend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annual conference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BC61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450.00</w:t>
            </w:r>
          </w:p>
        </w:tc>
      </w:tr>
      <w:tr w:rsidR="00EF672E" w14:paraId="13A75423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59C8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114C4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6524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Ames Locksmith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E9E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doors @ the park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E664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1,375.00</w:t>
            </w:r>
          </w:p>
        </w:tc>
      </w:tr>
      <w:tr w:rsidR="00EF672E" w14:paraId="038D1F65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72F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E6D0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25923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9BD0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Storm Ridge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59D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fix lights @ the park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56D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1,092.52</w:t>
            </w:r>
          </w:p>
        </w:tc>
      </w:tr>
      <w:tr w:rsidR="00EF672E" w14:paraId="722E55B2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1C7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22D29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F641D4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FCHD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1A5D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 immunizations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2C0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111.00</w:t>
            </w:r>
          </w:p>
        </w:tc>
      </w:tr>
      <w:tr w:rsidR="00EF672E" w14:paraId="57A09EE9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463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FB5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25929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0B134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Eisel Construction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35C2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repairs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2393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4,443.96</w:t>
            </w:r>
          </w:p>
        </w:tc>
      </w:tr>
      <w:tr w:rsidR="00EF672E" w14:paraId="00A1140D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28A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ABD2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25930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E286D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Habitec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B2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B113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342.09</w:t>
            </w:r>
          </w:p>
        </w:tc>
      </w:tr>
      <w:tr w:rsidR="00EF672E" w14:paraId="149FBAAF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EAA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B76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25931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19CB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540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unlimited trash pick-up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5CD2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1,500.00</w:t>
            </w:r>
          </w:p>
        </w:tc>
      </w:tr>
      <w:tr w:rsidR="00EF672E" w14:paraId="6F51E25C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8F9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2AD1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25932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5250E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1BAA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2FD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1,445.45</w:t>
            </w:r>
          </w:p>
        </w:tc>
      </w:tr>
      <w:tr w:rsidR="00EF672E" w14:paraId="7CA97915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E2A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E4A0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25933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B3C4A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6ED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mileage - County Auditor mtg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4E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28.75</w:t>
            </w:r>
          </w:p>
        </w:tc>
      </w:tr>
      <w:tr w:rsidR="00EF672E" w14:paraId="4887991A" w14:textId="77777777" w:rsidTr="00B557B2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06A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F1F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25934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B5A4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Spectrum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B700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phone, internet, fax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3BB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174.96</w:t>
            </w:r>
          </w:p>
        </w:tc>
      </w:tr>
      <w:tr w:rsidR="00EF672E" w14:paraId="4EF59998" w14:textId="77777777" w:rsidTr="00B557B2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5351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9/28/2023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F643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25935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6D25C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Gov't Acct. Solutions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416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payroll support 4th qtr. 2023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B481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500.00</w:t>
            </w:r>
          </w:p>
        </w:tc>
      </w:tr>
      <w:tr w:rsidR="00EF672E" w14:paraId="4BF9AA09" w14:textId="77777777" w:rsidTr="00B557B2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492A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AE2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55E8BC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ACH/EFT Payments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010A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672E" w14:paraId="64E0906C" w14:textId="77777777" w:rsidTr="00B557B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E71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7D07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2062399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DB524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4F3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&amp; Kyle payroll deduct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5C8E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EF672E" w14:paraId="098B4E05" w14:textId="77777777" w:rsidTr="00B557B2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5B19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9/27/2023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9C15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  <w:tc>
          <w:tcPr>
            <w:tcW w:w="2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0AED6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ARPA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4671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repair pump and install new 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633F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5,498.00</w:t>
            </w:r>
          </w:p>
        </w:tc>
      </w:tr>
      <w:tr w:rsidR="00EF672E" w14:paraId="76C0ACBD" w14:textId="77777777" w:rsidTr="00B557B2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B908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4FF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357C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5C0C611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B42DB" w14:textId="77777777" w:rsidR="00EF672E" w:rsidRDefault="00EF67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20,918.93</w:t>
            </w:r>
          </w:p>
        </w:tc>
      </w:tr>
    </w:tbl>
    <w:p w14:paraId="67E0E4D6" w14:textId="77777777" w:rsidR="00845148" w:rsidRDefault="00845148" w:rsidP="00FA24B6">
      <w:pPr>
        <w:rPr>
          <w:rFonts w:cstheme="minorHAnsi"/>
        </w:rPr>
      </w:pPr>
    </w:p>
    <w:p w14:paraId="4CD95877" w14:textId="1F4BA38F" w:rsidR="00EB056E" w:rsidRPr="00EB056E" w:rsidRDefault="004F2BD2" w:rsidP="00FA24B6">
      <w:pPr>
        <w:rPr>
          <w:rFonts w:cstheme="minorHAnsi"/>
        </w:rPr>
      </w:pPr>
      <w:r>
        <w:rPr>
          <w:rFonts w:cstheme="minorHAnsi"/>
        </w:rPr>
        <w:t xml:space="preserve">Siefker </w:t>
      </w:r>
      <w:r w:rsidR="00EB056E">
        <w:rPr>
          <w:rFonts w:cstheme="minorHAnsi"/>
        </w:rPr>
        <w:t xml:space="preserve">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>Mossing</w:t>
      </w:r>
      <w:r w:rsidR="00E768AE">
        <w:rPr>
          <w:rFonts w:cstheme="minorHAnsi"/>
        </w:rPr>
        <w:t xml:space="preserve"> and approved by all council</w:t>
      </w:r>
      <w:r w:rsidR="00F23F94">
        <w:rPr>
          <w:rFonts w:cstheme="minorHAnsi"/>
        </w:rPr>
        <w:t xml:space="preserve"> members.</w:t>
      </w:r>
    </w:p>
    <w:p w14:paraId="79945192" w14:textId="4A3D45E0" w:rsidR="00432E35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</w:p>
    <w:p w14:paraId="186130AE" w14:textId="1FC27850" w:rsidR="00264D88" w:rsidRDefault="00264D88" w:rsidP="00264D8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 still have not received a quote from Steve Zachrich for repairs </w:t>
      </w:r>
      <w:r w:rsidR="000F3A38">
        <w:rPr>
          <w:rFonts w:cstheme="minorHAnsi"/>
        </w:rPr>
        <w:t xml:space="preserve">that need </w:t>
      </w:r>
      <w:r>
        <w:rPr>
          <w:rFonts w:cstheme="minorHAnsi"/>
        </w:rPr>
        <w:t xml:space="preserve">to </w:t>
      </w:r>
      <w:r w:rsidR="000F3A38">
        <w:rPr>
          <w:rFonts w:cstheme="minorHAnsi"/>
        </w:rPr>
        <w:t xml:space="preserve">be done to </w:t>
      </w:r>
      <w:r>
        <w:rPr>
          <w:rFonts w:cstheme="minorHAnsi"/>
        </w:rPr>
        <w:t xml:space="preserve">the pedestrian bridge on Garnsey </w:t>
      </w:r>
      <w:r w:rsidR="00AF08FF">
        <w:rPr>
          <w:rFonts w:cstheme="minorHAnsi"/>
        </w:rPr>
        <w:t>Ave</w:t>
      </w:r>
      <w:r>
        <w:rPr>
          <w:rFonts w:cstheme="minorHAnsi"/>
        </w:rPr>
        <w:t xml:space="preserve">.  Mike </w:t>
      </w:r>
      <w:proofErr w:type="spellStart"/>
      <w:r>
        <w:rPr>
          <w:rFonts w:cstheme="minorHAnsi"/>
        </w:rPr>
        <w:t>Anderzack</w:t>
      </w:r>
      <w:proofErr w:type="spellEnd"/>
      <w:r>
        <w:rPr>
          <w:rFonts w:cstheme="minorHAnsi"/>
        </w:rPr>
        <w:t xml:space="preserve"> said he would look at the bridge inspection report and give us an estimate to do the repairs.</w:t>
      </w:r>
    </w:p>
    <w:p w14:paraId="1196D02C" w14:textId="196A8A74" w:rsidR="00174B4E" w:rsidRPr="00A1400E" w:rsidRDefault="00B50904" w:rsidP="00A140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Anthony Jagodzinski received a price </w:t>
      </w:r>
      <w:r w:rsidR="000F3A38">
        <w:rPr>
          <w:rFonts w:cstheme="minorHAnsi"/>
        </w:rPr>
        <w:t xml:space="preserve">for 4 ft arborvitae trees in the amount </w:t>
      </w:r>
      <w:r>
        <w:rPr>
          <w:rFonts w:cstheme="minorHAnsi"/>
        </w:rPr>
        <w:t xml:space="preserve">of $17.00 </w:t>
      </w:r>
      <w:r w:rsidR="003C449C">
        <w:rPr>
          <w:rFonts w:cstheme="minorHAnsi"/>
        </w:rPr>
        <w:t>each, to</w:t>
      </w:r>
      <w:r>
        <w:rPr>
          <w:rFonts w:cstheme="minorHAnsi"/>
        </w:rPr>
        <w:t xml:space="preserve"> put by our Maple St. parking lot. Mossing motioned to purchase </w:t>
      </w:r>
      <w:r w:rsidR="00174B4E">
        <w:rPr>
          <w:rFonts w:cstheme="minorHAnsi"/>
        </w:rPr>
        <w:lastRenderedPageBreak/>
        <w:t xml:space="preserve">around 18 to 20 </w:t>
      </w:r>
      <w:r w:rsidR="000F3A38">
        <w:rPr>
          <w:rFonts w:cstheme="minorHAnsi"/>
        </w:rPr>
        <w:t xml:space="preserve">of these </w:t>
      </w:r>
      <w:r w:rsidR="00174B4E">
        <w:rPr>
          <w:rFonts w:cstheme="minorHAnsi"/>
        </w:rPr>
        <w:t>tree</w:t>
      </w:r>
      <w:r w:rsidR="000F3A38">
        <w:rPr>
          <w:rFonts w:cstheme="minorHAnsi"/>
        </w:rPr>
        <w:t>s.</w:t>
      </w:r>
      <w:r w:rsidR="00174B4E">
        <w:rPr>
          <w:rFonts w:cstheme="minorHAnsi"/>
        </w:rPr>
        <w:t xml:space="preserve"> Seconded by Pupos and agreed by all council</w:t>
      </w:r>
      <w:r w:rsidR="00F23F94">
        <w:rPr>
          <w:rFonts w:cstheme="minorHAnsi"/>
        </w:rPr>
        <w:t xml:space="preserve"> members.</w:t>
      </w:r>
    </w:p>
    <w:p w14:paraId="41B5BB34" w14:textId="2BAE7D31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</w:p>
    <w:p w14:paraId="75C56DB4" w14:textId="42D189EB" w:rsidR="00A1400E" w:rsidRPr="00A1400E" w:rsidRDefault="00A1400E" w:rsidP="00A1400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Mossing motioned </w:t>
      </w:r>
      <w:r w:rsidR="00926EF9">
        <w:rPr>
          <w:rFonts w:cstheme="minorHAnsi"/>
        </w:rPr>
        <w:t>to approve the new logo</w:t>
      </w:r>
      <w:r>
        <w:rPr>
          <w:rFonts w:cstheme="minorHAnsi"/>
        </w:rPr>
        <w:t xml:space="preserve"> for our </w:t>
      </w:r>
      <w:r w:rsidR="00926EF9">
        <w:rPr>
          <w:rFonts w:cstheme="minorHAnsi"/>
        </w:rPr>
        <w:t xml:space="preserve">recently ordered T-shirts for the </w:t>
      </w:r>
      <w:r>
        <w:rPr>
          <w:rFonts w:cstheme="minorHAnsi"/>
        </w:rPr>
        <w:t xml:space="preserve">maintenance </w:t>
      </w:r>
      <w:r w:rsidR="00926EF9">
        <w:rPr>
          <w:rFonts w:cstheme="minorHAnsi"/>
        </w:rPr>
        <w:t xml:space="preserve">employees. </w:t>
      </w:r>
      <w:r>
        <w:rPr>
          <w:rFonts w:cstheme="minorHAnsi"/>
        </w:rPr>
        <w:t>Seconded by Lane and approved by all council</w:t>
      </w:r>
      <w:r w:rsidR="00F23F94">
        <w:rPr>
          <w:rFonts w:cstheme="minorHAnsi"/>
        </w:rPr>
        <w:t xml:space="preserve"> members.</w:t>
      </w:r>
    </w:p>
    <w:p w14:paraId="16DB9460" w14:textId="320E8FDC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</w:t>
      </w:r>
    </w:p>
    <w:p w14:paraId="2982E17B" w14:textId="58E82989" w:rsidR="00F23F94" w:rsidRDefault="00F23F94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Pupos motioned to decrease appropriations from $158,017.25 to $147,222.53, a difference of -$10,794.72 which was found during our accounting system conversion. </w:t>
      </w:r>
      <w:r w:rsidR="0000395B">
        <w:rPr>
          <w:rFonts w:cstheme="minorHAnsi"/>
        </w:rPr>
        <w:t>The a</w:t>
      </w:r>
      <w:r w:rsidR="000F3A38">
        <w:rPr>
          <w:rFonts w:cstheme="minorHAnsi"/>
        </w:rPr>
        <w:t>djustment</w:t>
      </w:r>
      <w:r w:rsidR="0000395B">
        <w:rPr>
          <w:rFonts w:cstheme="minorHAnsi"/>
        </w:rPr>
        <w:t xml:space="preserve"> will</w:t>
      </w:r>
      <w:r w:rsidR="000F3A38">
        <w:rPr>
          <w:rFonts w:cstheme="minorHAnsi"/>
        </w:rPr>
        <w:t xml:space="preserve"> be made to </w:t>
      </w:r>
      <w:r>
        <w:rPr>
          <w:rFonts w:cstheme="minorHAnsi"/>
        </w:rPr>
        <w:t>GAS expense line #B01-6-B-230 by $10,794.72, which converts to UAN fund #2011-620-396. Seconded by Lane and approved by all council members.</w:t>
      </w:r>
    </w:p>
    <w:p w14:paraId="4E3ED3D0" w14:textId="41C253A9" w:rsidR="006634F1" w:rsidRDefault="006634F1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adjust interest of $250.00 from the GAS sewer revenue fund #E02H</w:t>
      </w:r>
      <w:r w:rsidR="003C449C">
        <w:rPr>
          <w:rFonts w:cstheme="minorHAnsi"/>
        </w:rPr>
        <w:t>01820000,</w:t>
      </w:r>
      <w:r>
        <w:rPr>
          <w:rFonts w:cstheme="minorHAnsi"/>
        </w:rPr>
        <w:t xml:space="preserve"> which does not exist in UAN, to the UAN </w:t>
      </w:r>
      <w:r w:rsidR="00A72BE3">
        <w:rPr>
          <w:rFonts w:cstheme="minorHAnsi"/>
        </w:rPr>
        <w:t>general revenue fund #1000-701-0000. Seconded by Siefker and approved by all council members.</w:t>
      </w:r>
    </w:p>
    <w:p w14:paraId="4003301D" w14:textId="0198DA16" w:rsidR="00A72BE3" w:rsidRDefault="00A72BE3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increase UAN Fund #1000-715-111-0000 by $1,000.00 for council salaries/meetings. Mossing is attending an OML conference in October.  Seconded by Lane and approved by all council members.</w:t>
      </w:r>
    </w:p>
    <w:p w14:paraId="0D1CF888" w14:textId="013AD756" w:rsidR="00A72BE3" w:rsidRDefault="00A72BE3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increase UAN Fund #1000-730-347-0000 by $3,000.00 for Angie Smith’s consulting fees during the UAN conversion.  Seconded by Lane and approved by all council members.</w:t>
      </w:r>
    </w:p>
    <w:p w14:paraId="11BF64D9" w14:textId="495F246C" w:rsidR="00A72BE3" w:rsidRDefault="00A72BE3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suspend the rules passing Ordinance #2023-09 on emergency measure for the Indigent Defense Services Contract with</w:t>
      </w:r>
      <w:r w:rsidR="00673882">
        <w:rPr>
          <w:rFonts w:cstheme="minorHAnsi"/>
        </w:rPr>
        <w:t xml:space="preserve"> the Board of Commissioners for the 2024 year. Seconded by Lane. Roll call vote: Lane-yes, Hudik-yes, Siefker-yes, C. Pawlaczyk-yes, Pupos-yes, Mossing-yes. Pupos motioned to pass Ordinance # 2023-09 under emergency measures for the Indigent Defense Services Contract with the Board of Commissioners for the 2024 year.</w:t>
      </w:r>
      <w:r w:rsidR="00B53F47">
        <w:rPr>
          <w:rFonts w:cstheme="minorHAnsi"/>
        </w:rPr>
        <w:t xml:space="preserve"> Seconded by Lane. Roll call vote: Lane-yes, Hudik-yes, Siefker-yes, C. Pawlaczyk-yes, Pupos-yes, Mossing-yes. Motion passed.</w:t>
      </w:r>
    </w:p>
    <w:p w14:paraId="5B7B5824" w14:textId="0BE7F2BE" w:rsidR="00C42FD8" w:rsidRDefault="00C42FD8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Pupos motioned waiving </w:t>
      </w:r>
      <w:r w:rsidR="0000395B">
        <w:rPr>
          <w:rFonts w:cstheme="minorHAnsi"/>
        </w:rPr>
        <w:t xml:space="preserve">a </w:t>
      </w:r>
      <w:r>
        <w:rPr>
          <w:rFonts w:cstheme="minorHAnsi"/>
        </w:rPr>
        <w:t>hearing as provided by the County Auditor and accepting the sum of $26,147.14 for Undivided Local Government Fund for the 2024 budget. Seconded by Mossing. Roll call vote: Lane-yes, Hudik-yes, Siefker-yes, C. Pawlaczyk-yes, Pupos-yes, Mossing-yes. Motion passed.</w:t>
      </w:r>
    </w:p>
    <w:p w14:paraId="4CA4012D" w14:textId="3FE1D997" w:rsidR="00C42FD8" w:rsidRDefault="00C42FD8" w:rsidP="00F23F9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go into executive session at 7:14 p.m. to discuss the purchase</w:t>
      </w:r>
      <w:r w:rsidR="007C4A03">
        <w:rPr>
          <w:rFonts w:cstheme="minorHAnsi"/>
        </w:rPr>
        <w:t>/sale</w:t>
      </w:r>
      <w:r>
        <w:rPr>
          <w:rFonts w:cstheme="minorHAnsi"/>
        </w:rPr>
        <w:t xml:space="preserve"> of property.</w:t>
      </w:r>
      <w:r w:rsidR="0007359D">
        <w:rPr>
          <w:rFonts w:cstheme="minorHAnsi"/>
        </w:rPr>
        <w:t xml:space="preserve"> Seconded by C. Pawlaczyk.</w:t>
      </w:r>
      <w:r>
        <w:rPr>
          <w:rFonts w:cstheme="minorHAnsi"/>
        </w:rPr>
        <w:t xml:space="preserve"> Roll call vote: Lane-yes, Hudik-yes, Siefker-yes, C. Pawlaczyk-yes, Pupos-yes, Mossing-yes. </w:t>
      </w:r>
      <w:r w:rsidR="0007359D">
        <w:rPr>
          <w:rFonts w:cstheme="minorHAnsi"/>
        </w:rPr>
        <w:t>Mossing motioned to exit executive session at 7:40 p.m. Seconded by Lane. Roll call vote: Lane-yes, Hudik-yes, C. Pawlaczyk-yes, Siefker-yes, Pupos-yes, Mossing-yes.  A decision was made. (See motion below).</w:t>
      </w:r>
    </w:p>
    <w:p w14:paraId="516EC7E9" w14:textId="54F7596B" w:rsidR="0007359D" w:rsidRPr="00574719" w:rsidRDefault="0007359D" w:rsidP="00574719">
      <w:pPr>
        <w:pStyle w:val="ListParagraph"/>
        <w:rPr>
          <w:rFonts w:cstheme="minorHAnsi"/>
        </w:rPr>
      </w:pPr>
      <w:r>
        <w:rPr>
          <w:rFonts w:cstheme="minorHAnsi"/>
        </w:rPr>
        <w:t xml:space="preserve">Mossing motioned that Scott and Sue Clendenin be offered the opportunity to swap </w:t>
      </w:r>
      <w:r w:rsidR="00B10418">
        <w:rPr>
          <w:rFonts w:cstheme="minorHAnsi"/>
        </w:rPr>
        <w:t>pieces of land</w:t>
      </w:r>
      <w:r w:rsidR="00D3552D">
        <w:rPr>
          <w:rFonts w:cstheme="minorHAnsi"/>
        </w:rPr>
        <w:t xml:space="preserve"> </w:t>
      </w:r>
      <w:r w:rsidR="00FF1F9B">
        <w:rPr>
          <w:rFonts w:cstheme="minorHAnsi"/>
        </w:rPr>
        <w:t xml:space="preserve">with us </w:t>
      </w:r>
      <w:r>
        <w:rPr>
          <w:rFonts w:cstheme="minorHAnsi"/>
        </w:rPr>
        <w:t>as per R.J. Lumbrezer</w:t>
      </w:r>
      <w:r w:rsidR="00FF1F9B">
        <w:rPr>
          <w:rFonts w:cstheme="minorHAnsi"/>
        </w:rPr>
        <w:t xml:space="preserve"> of DGL Consulting Engineers</w:t>
      </w:r>
      <w:r>
        <w:rPr>
          <w:rFonts w:cstheme="minorHAnsi"/>
        </w:rPr>
        <w:t xml:space="preserve"> 2</w:t>
      </w:r>
      <w:r w:rsidRPr="0007359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survey and split the cost of the surveying and the </w:t>
      </w:r>
      <w:r w:rsidR="00DF4921">
        <w:rPr>
          <w:rFonts w:cstheme="minorHAnsi"/>
        </w:rPr>
        <w:t>legal fees associated with the transfer</w:t>
      </w:r>
      <w:r>
        <w:rPr>
          <w:rFonts w:cstheme="minorHAnsi"/>
        </w:rPr>
        <w:t xml:space="preserve">. Seconded by </w:t>
      </w:r>
      <w:r w:rsidR="00D3552D">
        <w:rPr>
          <w:rFonts w:cstheme="minorHAnsi"/>
        </w:rPr>
        <w:t>Pupos and approved by all council members.</w:t>
      </w:r>
    </w:p>
    <w:p w14:paraId="27607B7B" w14:textId="405DE0F5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A632D5">
        <w:rPr>
          <w:rFonts w:cstheme="minorHAnsi"/>
        </w:rPr>
        <w:t>Nothing to report.</w:t>
      </w:r>
    </w:p>
    <w:p w14:paraId="20D04BC8" w14:textId="34F810A5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DF69A3">
        <w:rPr>
          <w:rFonts w:cstheme="minorHAnsi"/>
        </w:rPr>
        <w:t>Siefker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DF69A3">
        <w:rPr>
          <w:rFonts w:cstheme="minorHAnsi"/>
        </w:rPr>
        <w:t>7:43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DF69A3">
        <w:rPr>
          <w:rFonts w:cstheme="minorHAnsi"/>
        </w:rPr>
        <w:t>C. Pawlaczyk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B557B2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71E"/>
    <w:multiLevelType w:val="hybridMultilevel"/>
    <w:tmpl w:val="A19A0B10"/>
    <w:lvl w:ilvl="0" w:tplc="7F8ED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39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0395B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359D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5F15"/>
    <w:rsid w:val="000F205E"/>
    <w:rsid w:val="000F3A38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4B4E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64D88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C449C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384B"/>
    <w:rsid w:val="004765F6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2BD2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4719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34F1"/>
    <w:rsid w:val="00664BC4"/>
    <w:rsid w:val="00673882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C4A03"/>
    <w:rsid w:val="007D1332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26EF9"/>
    <w:rsid w:val="0093417F"/>
    <w:rsid w:val="00944AEF"/>
    <w:rsid w:val="00957951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400E"/>
    <w:rsid w:val="00A16284"/>
    <w:rsid w:val="00A27A23"/>
    <w:rsid w:val="00A43374"/>
    <w:rsid w:val="00A44AE5"/>
    <w:rsid w:val="00A632D5"/>
    <w:rsid w:val="00A718E1"/>
    <w:rsid w:val="00A72BE3"/>
    <w:rsid w:val="00A833F0"/>
    <w:rsid w:val="00AE1BF5"/>
    <w:rsid w:val="00AE6F6D"/>
    <w:rsid w:val="00AF08FF"/>
    <w:rsid w:val="00AF2924"/>
    <w:rsid w:val="00AF4DC0"/>
    <w:rsid w:val="00B10418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0904"/>
    <w:rsid w:val="00B53F47"/>
    <w:rsid w:val="00B557B2"/>
    <w:rsid w:val="00B61E07"/>
    <w:rsid w:val="00B63D7B"/>
    <w:rsid w:val="00B66DDA"/>
    <w:rsid w:val="00B8628B"/>
    <w:rsid w:val="00B91042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C17DBA"/>
    <w:rsid w:val="00C311F4"/>
    <w:rsid w:val="00C33C75"/>
    <w:rsid w:val="00C35862"/>
    <w:rsid w:val="00C42FD8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3552D"/>
    <w:rsid w:val="00D450F0"/>
    <w:rsid w:val="00D461B4"/>
    <w:rsid w:val="00D47C09"/>
    <w:rsid w:val="00D5689C"/>
    <w:rsid w:val="00D65F2B"/>
    <w:rsid w:val="00D707F3"/>
    <w:rsid w:val="00DA07C4"/>
    <w:rsid w:val="00DA287A"/>
    <w:rsid w:val="00DC4D4C"/>
    <w:rsid w:val="00DD42B9"/>
    <w:rsid w:val="00DD66B9"/>
    <w:rsid w:val="00DE28DB"/>
    <w:rsid w:val="00DE3D78"/>
    <w:rsid w:val="00DE7B22"/>
    <w:rsid w:val="00DF4921"/>
    <w:rsid w:val="00DF69A3"/>
    <w:rsid w:val="00E2127F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EF672E"/>
    <w:rsid w:val="00F170D9"/>
    <w:rsid w:val="00F23F94"/>
    <w:rsid w:val="00F32F87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451F"/>
    <w:rsid w:val="00FD47FE"/>
    <w:rsid w:val="00FE24E0"/>
    <w:rsid w:val="00FE3F6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Catherine Vorst</cp:lastModifiedBy>
  <cp:revision>57</cp:revision>
  <cp:lastPrinted>2023-10-24T13:47:00Z</cp:lastPrinted>
  <dcterms:created xsi:type="dcterms:W3CDTF">2023-10-03T13:14:00Z</dcterms:created>
  <dcterms:modified xsi:type="dcterms:W3CDTF">2023-10-24T13:51:00Z</dcterms:modified>
</cp:coreProperties>
</file>