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47291423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0F5486">
        <w:rPr>
          <w:rFonts w:cstheme="minorHAnsi"/>
        </w:rPr>
        <w:t>Monday</w:t>
      </w:r>
      <w:r w:rsidR="00845148">
        <w:rPr>
          <w:rFonts w:cstheme="minorHAnsi"/>
        </w:rPr>
        <w:t>,</w:t>
      </w:r>
      <w:r w:rsidR="002F58C0">
        <w:rPr>
          <w:rFonts w:cstheme="minorHAnsi"/>
        </w:rPr>
        <w:t xml:space="preserve"> </w:t>
      </w:r>
      <w:r w:rsidR="000F5486">
        <w:rPr>
          <w:rFonts w:cstheme="minorHAnsi"/>
        </w:rPr>
        <w:t>May 02</w:t>
      </w:r>
      <w:r w:rsidR="002F58C0">
        <w:rPr>
          <w:rFonts w:cstheme="minorHAnsi"/>
        </w:rPr>
        <w:t xml:space="preserve">, </w:t>
      </w:r>
      <w:proofErr w:type="gramStart"/>
      <w:r w:rsidR="002F58C0">
        <w:rPr>
          <w:rFonts w:cstheme="minorHAnsi"/>
        </w:rPr>
        <w:t>2022</w:t>
      </w:r>
      <w:proofErr w:type="gramEnd"/>
      <w:r w:rsidRPr="0091371D">
        <w:rPr>
          <w:rFonts w:cstheme="minorHAnsi"/>
        </w:rPr>
        <w:t xml:space="preserve"> at </w:t>
      </w:r>
      <w:r w:rsidR="00274EF9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455435EC" w:rsidR="00025ECD" w:rsidRPr="005125D7" w:rsidRDefault="00025ECD">
      <w:pPr>
        <w:rPr>
          <w:rFonts w:cstheme="minorHAnsi"/>
        </w:rPr>
      </w:pPr>
      <w:r w:rsidRPr="000F5486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Pr="005125D7">
        <w:rPr>
          <w:rFonts w:cstheme="minorHAnsi"/>
        </w:rPr>
        <w:t xml:space="preserve">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>Karen Noward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845148">
        <w:rPr>
          <w:rFonts w:cstheme="minorHAnsi"/>
        </w:rPr>
        <w:t>, 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  <w:r w:rsidR="000F5486">
        <w:rPr>
          <w:rFonts w:cstheme="minorHAnsi"/>
        </w:rPr>
        <w:t>President Karon Lane absent.</w:t>
      </w:r>
    </w:p>
    <w:p w14:paraId="5BC67155" w14:textId="21F08A95" w:rsidR="00152D7C" w:rsidRDefault="00025ECD">
      <w:pPr>
        <w:rPr>
          <w:rFonts w:cstheme="minorHAnsi"/>
        </w:rPr>
      </w:pPr>
      <w:r w:rsidRPr="000F5486">
        <w:rPr>
          <w:rFonts w:cstheme="minorHAnsi"/>
        </w:rPr>
        <w:t>Other officials present</w:t>
      </w:r>
      <w:r w:rsidRPr="0091371D">
        <w:rPr>
          <w:rFonts w:cstheme="minorHAnsi"/>
        </w:rPr>
        <w:t xml:space="preserve">: Mayor Richard Sauerlender, VFO </w:t>
      </w:r>
      <w:r w:rsidR="005E6C19">
        <w:rPr>
          <w:rFonts w:cstheme="minorHAnsi"/>
        </w:rPr>
        <w:t>Heather Lumbrezer</w:t>
      </w:r>
      <w:r w:rsidR="008739A8">
        <w:rPr>
          <w:rFonts w:cstheme="minorHAnsi"/>
        </w:rPr>
        <w:t>,</w:t>
      </w:r>
      <w:r w:rsidR="00FA24B6">
        <w:rPr>
          <w:rFonts w:cstheme="minorHAnsi"/>
        </w:rPr>
        <w:t xml:space="preserve"> 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8739A8">
        <w:rPr>
          <w:rFonts w:cstheme="minorHAnsi"/>
        </w:rPr>
        <w:t xml:space="preserve"> and Village Solicitor Kevin Whitlock.</w:t>
      </w:r>
    </w:p>
    <w:p w14:paraId="3C6E27AD" w14:textId="68FB0890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4CC6AA5E" w14:textId="119C27B4" w:rsidR="000F5486" w:rsidRDefault="000F5486" w:rsidP="004E719F">
      <w:r w:rsidRPr="000F5486">
        <w:rPr>
          <w:b/>
          <w:bCs/>
        </w:rPr>
        <w:t>Guests-</w:t>
      </w:r>
      <w:r>
        <w:rPr>
          <w:b/>
          <w:bCs/>
        </w:rPr>
        <w:t xml:space="preserve"> </w:t>
      </w:r>
      <w:r w:rsidRPr="00B37C3F">
        <w:t xml:space="preserve">Sheriff </w:t>
      </w:r>
      <w:r w:rsidR="00B37C3F" w:rsidRPr="00B37C3F">
        <w:t>Deputy</w:t>
      </w:r>
      <w:r w:rsidRPr="00B37C3F">
        <w:t xml:space="preserve"> Darren Ward</w:t>
      </w:r>
      <w:r w:rsidR="00B37C3F" w:rsidRPr="00B37C3F">
        <w:t xml:space="preserve"> and Suzie </w:t>
      </w:r>
      <w:proofErr w:type="spellStart"/>
      <w:r w:rsidR="00B37C3F" w:rsidRPr="00B37C3F">
        <w:t>Stough</w:t>
      </w:r>
      <w:proofErr w:type="spellEnd"/>
      <w:r w:rsidR="0046025F">
        <w:t>.</w:t>
      </w:r>
    </w:p>
    <w:p w14:paraId="3F38D8AB" w14:textId="614D2E53" w:rsidR="00B37C3F" w:rsidRDefault="00B37C3F" w:rsidP="004E719F">
      <w:r>
        <w:t xml:space="preserve">Deputy Ward gave the </w:t>
      </w:r>
      <w:r w:rsidR="0046025F">
        <w:t>sheriff’s</w:t>
      </w:r>
      <w:r>
        <w:t xml:space="preserve"> report. They were last here with an update in December, since then there </w:t>
      </w:r>
      <w:r w:rsidR="00C4331C">
        <w:t>has</w:t>
      </w:r>
      <w:r>
        <w:t xml:space="preserve"> been </w:t>
      </w:r>
      <w:r w:rsidR="00C4331C">
        <w:t>twenty-six</w:t>
      </w:r>
      <w:r>
        <w:t xml:space="preserve"> calls, </w:t>
      </w:r>
      <w:r w:rsidR="00C4331C">
        <w:t>one</w:t>
      </w:r>
      <w:r>
        <w:t xml:space="preserve"> accident,</w:t>
      </w:r>
      <w:r w:rsidR="0046025F">
        <w:t xml:space="preserve"> three neighbor disputes, three 911 hang-up calls,</w:t>
      </w:r>
      <w:r w:rsidR="002766EF">
        <w:t xml:space="preserve"> the </w:t>
      </w:r>
      <w:r>
        <w:t>majority of t</w:t>
      </w:r>
      <w:r w:rsidR="0046025F">
        <w:t xml:space="preserve">he </w:t>
      </w:r>
      <w:r>
        <w:t xml:space="preserve">calls were  ATV complaints. They have given out </w:t>
      </w:r>
      <w:r w:rsidR="00C4331C">
        <w:t>three</w:t>
      </w:r>
      <w:r>
        <w:t xml:space="preserve"> citations for the </w:t>
      </w:r>
      <w:r w:rsidR="00C4331C">
        <w:t xml:space="preserve">ATV’s. </w:t>
      </w:r>
    </w:p>
    <w:p w14:paraId="73E2447E" w14:textId="2D27169F" w:rsidR="00DD4C1B" w:rsidRDefault="00C4331C" w:rsidP="004E719F">
      <w:r w:rsidRPr="00C4331C">
        <w:rPr>
          <w:b/>
          <w:bCs/>
        </w:rPr>
        <w:t>Solicitor’s report-</w:t>
      </w:r>
      <w:r>
        <w:rPr>
          <w:b/>
          <w:bCs/>
        </w:rPr>
        <w:t xml:space="preserve"> </w:t>
      </w:r>
      <w:r w:rsidR="00DD4C1B" w:rsidRPr="00DD4C1B">
        <w:t>Up</w:t>
      </w:r>
      <w:r w:rsidR="00DD4C1B">
        <w:t>date on council members be</w:t>
      </w:r>
      <w:r w:rsidR="00CA3889">
        <w:t xml:space="preserve">ing </w:t>
      </w:r>
      <w:r w:rsidR="00DD4C1B">
        <w:t xml:space="preserve">paid for work </w:t>
      </w:r>
      <w:r w:rsidR="00CA3889">
        <w:t xml:space="preserve">done </w:t>
      </w:r>
      <w:r w:rsidR="00DD4C1B">
        <w:t>for the village.  Kevin stated it is a clear NO they cannot</w:t>
      </w:r>
      <w:r w:rsidR="00332841">
        <w:t xml:space="preserve"> be paid. </w:t>
      </w:r>
      <w:r w:rsidR="00DD4C1B">
        <w:t xml:space="preserve"> If a council member wants to be an employee of the village, they can</w:t>
      </w:r>
      <w:r w:rsidR="00E402A4">
        <w:t>not have any</w:t>
      </w:r>
      <w:r w:rsidR="00DD4C1B">
        <w:t xml:space="preserve"> part in making legislation and </w:t>
      </w:r>
      <w:r w:rsidR="00E402A4">
        <w:t xml:space="preserve">they </w:t>
      </w:r>
      <w:r w:rsidR="00DD4C1B">
        <w:t>have to wait one year after being a council member</w:t>
      </w:r>
      <w:r w:rsidR="00904956">
        <w:t xml:space="preserve"> before being an employee</w:t>
      </w:r>
      <w:r w:rsidR="00DD4C1B">
        <w:t>.</w:t>
      </w:r>
    </w:p>
    <w:p w14:paraId="775CADFA" w14:textId="221C7EF6" w:rsidR="00DD4C1B" w:rsidRDefault="00904956" w:rsidP="004E719F">
      <w:r>
        <w:t xml:space="preserve">Discussion was had between the Solicitor and Council re: </w:t>
      </w:r>
      <w:r w:rsidR="00DD4C1B">
        <w:t>propert</w:t>
      </w:r>
      <w:r>
        <w:t>ies</w:t>
      </w:r>
      <w:r w:rsidR="00DD4C1B">
        <w:t xml:space="preserve"> in violation of</w:t>
      </w:r>
      <w:r>
        <w:t xml:space="preserve"> O</w:t>
      </w:r>
      <w:r w:rsidR="00DD4C1B">
        <w:t>rdinance</w:t>
      </w:r>
      <w:r>
        <w:t xml:space="preserve"> #1321.07</w:t>
      </w:r>
      <w:r w:rsidR="00DD4C1B">
        <w:t>.</w:t>
      </w:r>
      <w:r>
        <w:t xml:space="preserve"> </w:t>
      </w:r>
      <w:r w:rsidR="00DD4C1B">
        <w:t xml:space="preserve"> </w:t>
      </w:r>
      <w:r>
        <w:t>Council has been advised that t</w:t>
      </w:r>
      <w:r w:rsidR="00DD4C1B">
        <w:t xml:space="preserve">he Zoning Inspector </w:t>
      </w:r>
      <w:r w:rsidR="00C12CF9">
        <w:t>has the authority to</w:t>
      </w:r>
      <w:r w:rsidR="00DD4C1B">
        <w:t xml:space="preserve"> cite</w:t>
      </w:r>
      <w:r w:rsidR="009B28AB">
        <w:t xml:space="preserve"> </w:t>
      </w:r>
      <w:r w:rsidR="00DD4C1B">
        <w:t>property owner</w:t>
      </w:r>
      <w:r w:rsidR="00C12CF9">
        <w:t xml:space="preserve">s </w:t>
      </w:r>
      <w:r w:rsidR="00AE135B">
        <w:t>whose</w:t>
      </w:r>
      <w:r w:rsidR="00C12CF9">
        <w:t xml:space="preserve"> buildings are not safe. I</w:t>
      </w:r>
      <w:r w:rsidR="00AE135B">
        <w:t xml:space="preserve">t is a fine </w:t>
      </w:r>
      <w:r w:rsidR="004E2ACA">
        <w:t xml:space="preserve">of $100.00 a day </w:t>
      </w:r>
      <w:r w:rsidR="00AE135B">
        <w:t>until</w:t>
      </w:r>
      <w:r w:rsidR="004E2ACA">
        <w:t xml:space="preserve"> the</w:t>
      </w:r>
      <w:r w:rsidR="00AE135B">
        <w:t xml:space="preserve"> problem is resolved. The village </w:t>
      </w:r>
      <w:r>
        <w:t>should start with</w:t>
      </w:r>
      <w:r w:rsidR="00AE135B">
        <w:t xml:space="preserve"> send</w:t>
      </w:r>
      <w:r>
        <w:t>ing</w:t>
      </w:r>
      <w:r w:rsidR="00AE135B">
        <w:t xml:space="preserve"> out a letter stating they are in violation and give them a certain number of days to either have it fixed or give us a plan </w:t>
      </w:r>
      <w:r w:rsidR="00E402A4">
        <w:t>with a date when it will be fixed</w:t>
      </w:r>
      <w:r>
        <w:t>.</w:t>
      </w:r>
      <w:r w:rsidR="00AE135B">
        <w:t xml:space="preserve"> </w:t>
      </w:r>
      <w:r>
        <w:t xml:space="preserve"> I</w:t>
      </w:r>
      <w:r w:rsidR="00AE135B">
        <w:t>f not done by a certain time</w:t>
      </w:r>
      <w:r w:rsidR="00871A45">
        <w:t>,</w:t>
      </w:r>
      <w:r w:rsidR="00AE135B">
        <w:t xml:space="preserve"> they </w:t>
      </w:r>
      <w:r w:rsidR="00871A45">
        <w:t>can</w:t>
      </w:r>
      <w:r w:rsidR="00AE135B">
        <w:t xml:space="preserve"> be cited.</w:t>
      </w:r>
    </w:p>
    <w:p w14:paraId="39A71E82" w14:textId="62043623" w:rsidR="00C4331C" w:rsidRDefault="009C1EBC" w:rsidP="004E719F">
      <w:pPr>
        <w:rPr>
          <w:rFonts w:cstheme="minorHAnsi"/>
        </w:rPr>
      </w:pPr>
      <w:r>
        <w:t xml:space="preserve">Heather Lumbrezer reported that </w:t>
      </w:r>
      <w:r w:rsidR="00904956">
        <w:t>the property owner of 235 Maple Street</w:t>
      </w:r>
      <w:r>
        <w:rPr>
          <w:rFonts w:cstheme="minorHAnsi"/>
        </w:rPr>
        <w:t xml:space="preserve"> called the office with an update on his property.  R.J. Lumbrezer and Matt Gilroy are working with him on a grant for his property. He did not have a time frame when this would be done. Council would like to see </w:t>
      </w:r>
      <w:r w:rsidR="00CD474E">
        <w:rPr>
          <w:rFonts w:cstheme="minorHAnsi"/>
        </w:rPr>
        <w:t xml:space="preserve">the wall with </w:t>
      </w:r>
      <w:r>
        <w:rPr>
          <w:rFonts w:cstheme="minorHAnsi"/>
        </w:rPr>
        <w:t xml:space="preserve">falling </w:t>
      </w:r>
      <w:r w:rsidR="00813915">
        <w:rPr>
          <w:rFonts w:cstheme="minorHAnsi"/>
        </w:rPr>
        <w:t xml:space="preserve">boards cleaned up. </w:t>
      </w:r>
    </w:p>
    <w:p w14:paraId="5967860D" w14:textId="723F4202" w:rsidR="00CA3889" w:rsidRDefault="00CA3889" w:rsidP="004E719F">
      <w:pPr>
        <w:rPr>
          <w:rFonts w:cstheme="minorHAnsi"/>
        </w:rPr>
      </w:pPr>
      <w:r>
        <w:rPr>
          <w:rFonts w:cstheme="minorHAnsi"/>
        </w:rPr>
        <w:t>Kevin is also going to be the Solicitor for the Village of Lyons.  Their meetings are the first Monday of the month</w:t>
      </w:r>
      <w:r w:rsidR="00904956">
        <w:rPr>
          <w:rFonts w:cstheme="minorHAnsi"/>
        </w:rPr>
        <w:t xml:space="preserve"> also</w:t>
      </w:r>
      <w:r>
        <w:rPr>
          <w:rFonts w:cstheme="minorHAnsi"/>
        </w:rPr>
        <w:t xml:space="preserve">.  </w:t>
      </w:r>
      <w:r w:rsidR="00E402A4">
        <w:rPr>
          <w:rFonts w:cstheme="minorHAnsi"/>
        </w:rPr>
        <w:t xml:space="preserve">He will attend </w:t>
      </w:r>
      <w:r w:rsidR="009355F3">
        <w:rPr>
          <w:rFonts w:cstheme="minorHAnsi"/>
        </w:rPr>
        <w:t>our</w:t>
      </w:r>
      <w:r w:rsidR="00E402A4">
        <w:rPr>
          <w:rFonts w:cstheme="minorHAnsi"/>
        </w:rPr>
        <w:t xml:space="preserve"> June 6</w:t>
      </w:r>
      <w:r w:rsidR="00E402A4" w:rsidRPr="00E402A4">
        <w:rPr>
          <w:rFonts w:cstheme="minorHAnsi"/>
          <w:vertAlign w:val="superscript"/>
        </w:rPr>
        <w:t>th</w:t>
      </w:r>
      <w:r w:rsidR="00E402A4">
        <w:rPr>
          <w:rFonts w:cstheme="minorHAnsi"/>
        </w:rPr>
        <w:t xml:space="preserve"> meeting and after that </w:t>
      </w:r>
      <w:r w:rsidR="009B28AB">
        <w:rPr>
          <w:rFonts w:cstheme="minorHAnsi"/>
        </w:rPr>
        <w:t>he</w:t>
      </w:r>
      <w:r w:rsidR="00E402A4">
        <w:rPr>
          <w:rFonts w:cstheme="minorHAnsi"/>
        </w:rPr>
        <w:t xml:space="preserve"> will </w:t>
      </w:r>
      <w:r w:rsidR="009B28AB">
        <w:rPr>
          <w:rFonts w:cstheme="minorHAnsi"/>
        </w:rPr>
        <w:t>attend</w:t>
      </w:r>
      <w:r w:rsidR="00E402A4">
        <w:rPr>
          <w:rFonts w:cstheme="minorHAnsi"/>
        </w:rPr>
        <w:t xml:space="preserve"> </w:t>
      </w:r>
      <w:r w:rsidR="00871A45">
        <w:rPr>
          <w:rFonts w:cstheme="minorHAnsi"/>
        </w:rPr>
        <w:t>on an “</w:t>
      </w:r>
      <w:r w:rsidR="00E402A4">
        <w:rPr>
          <w:rFonts w:cstheme="minorHAnsi"/>
        </w:rPr>
        <w:t>as needed</w:t>
      </w:r>
      <w:r w:rsidR="00871A45">
        <w:rPr>
          <w:rFonts w:cstheme="minorHAnsi"/>
        </w:rPr>
        <w:t>” basis</w:t>
      </w:r>
      <w:r w:rsidR="00904956">
        <w:rPr>
          <w:rFonts w:cstheme="minorHAnsi"/>
        </w:rPr>
        <w:t xml:space="preserve"> – Heather to advise Kevin if </w:t>
      </w:r>
      <w:r w:rsidR="00871A45">
        <w:rPr>
          <w:rFonts w:cstheme="minorHAnsi"/>
        </w:rPr>
        <w:t>attendance is needed</w:t>
      </w:r>
      <w:r w:rsidR="00E402A4">
        <w:rPr>
          <w:rFonts w:cstheme="minorHAnsi"/>
        </w:rPr>
        <w:t>.</w:t>
      </w:r>
    </w:p>
    <w:p w14:paraId="0B77E516" w14:textId="77777777" w:rsidR="0046025F" w:rsidRDefault="0046025F" w:rsidP="0046025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Pr="000F5486">
        <w:t>Cathy Mossing</w:t>
      </w:r>
      <w:r>
        <w:t xml:space="preserve"> motioned to approve the April 18, </w:t>
      </w:r>
      <w:proofErr w:type="gramStart"/>
      <w:r>
        <w:t>2022,</w:t>
      </w:r>
      <w:proofErr w:type="gramEnd"/>
      <w:r>
        <w:t xml:space="preserve"> minutes as written. Seconded by John Pupos and approved by council.   </w:t>
      </w:r>
    </w:p>
    <w:p w14:paraId="6154C0DE" w14:textId="278FC44C" w:rsidR="0046025F" w:rsidRPr="001724B6" w:rsidRDefault="00760487" w:rsidP="004E719F">
      <w:pPr>
        <w:rPr>
          <w:rFonts w:cstheme="minorHAnsi"/>
        </w:rPr>
      </w:pPr>
      <w:r w:rsidRPr="000F5486">
        <w:rPr>
          <w:rFonts w:cstheme="minorHAnsi"/>
        </w:rPr>
        <w:t>Karen Noward</w:t>
      </w:r>
      <w:r>
        <w:rPr>
          <w:rFonts w:cstheme="minorHAnsi"/>
        </w:rPr>
        <w:t xml:space="preserve"> motioned to pay bills as read.  Seconded by </w:t>
      </w:r>
      <w:r w:rsidRPr="000F5486">
        <w:rPr>
          <w:rFonts w:cstheme="minorHAnsi"/>
        </w:rPr>
        <w:t>Cathy Mossing</w:t>
      </w:r>
      <w:r>
        <w:rPr>
          <w:rFonts w:cstheme="minorHAnsi"/>
        </w:rPr>
        <w:t xml:space="preserve"> and approved by all council.</w:t>
      </w:r>
    </w:p>
    <w:p w14:paraId="2C27556D" w14:textId="1C0916DC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1180"/>
        <w:gridCol w:w="1050"/>
        <w:gridCol w:w="2200"/>
        <w:gridCol w:w="3040"/>
        <w:gridCol w:w="1100"/>
      </w:tblGrid>
      <w:tr w:rsidR="00760487" w:rsidRPr="00760487" w14:paraId="225353F2" w14:textId="77777777" w:rsidTr="00760487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E9AD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390A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234E809" w14:textId="77777777" w:rsidR="00760487" w:rsidRPr="00760487" w:rsidRDefault="00760487" w:rsidP="00760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87">
              <w:rPr>
                <w:rFonts w:ascii="Calibri" w:eastAsia="Times New Roman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6BFA" w14:textId="77777777" w:rsidR="00760487" w:rsidRPr="00760487" w:rsidRDefault="00760487" w:rsidP="0076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0CF7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0487" w:rsidRPr="00760487" w14:paraId="711B6142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3A43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4/26/2022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03E4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1CDE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Karen Noward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3EB9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Monthly payroll for April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2362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760487" w:rsidRPr="00760487" w14:paraId="780DE6EE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0814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4/26/2022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BEB5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FE9E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DD93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Bi-weekly payroll: 4/7-4/20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12A3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885.31</w:t>
            </w:r>
          </w:p>
        </w:tc>
      </w:tr>
      <w:tr w:rsidR="00760487" w:rsidRPr="00760487" w14:paraId="160019FE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3212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4/26/2022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EE2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05D8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Jeffrey Pawlaczyk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FEF8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Monthly payroll for April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3F37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279.50</w:t>
            </w:r>
          </w:p>
        </w:tc>
      </w:tr>
      <w:tr w:rsidR="00760487" w:rsidRPr="00760487" w14:paraId="3ED5A9EA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E63D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4/26/2022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7826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EFF2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DBD9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Bi-weekly payroll: 4/7-4/20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F1DE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1,332.35</w:t>
            </w:r>
          </w:p>
        </w:tc>
      </w:tr>
      <w:tr w:rsidR="00760487" w:rsidRPr="00760487" w14:paraId="054953F4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4ECD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4/26/2022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CB51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A8C8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F000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Bi-weekly payroll: 4/7-4/20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06D7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1,009.75</w:t>
            </w:r>
          </w:p>
        </w:tc>
      </w:tr>
      <w:tr w:rsidR="00760487" w:rsidRPr="00760487" w14:paraId="234D5032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760E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4/26/2022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DCB1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3178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Deborah Lietzke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80C9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Bi-weekly payroll: 4/7-4/20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A80F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416.31</w:t>
            </w:r>
          </w:p>
        </w:tc>
      </w:tr>
      <w:tr w:rsidR="00760487" w:rsidRPr="00760487" w14:paraId="3C43F61C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54AB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4/26/2022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2166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3ADF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3761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Monthly payroll for April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7130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312.72</w:t>
            </w:r>
          </w:p>
        </w:tc>
      </w:tr>
      <w:tr w:rsidR="00760487" w:rsidRPr="00760487" w14:paraId="561FD0BF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6871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4/26/2022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979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5087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Mikael Stiles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1167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Monthly payroll for April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6566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569.40</w:t>
            </w:r>
          </w:p>
        </w:tc>
      </w:tr>
      <w:tr w:rsidR="00760487" w:rsidRPr="00760487" w14:paraId="2E3716E8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0F4C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4/26/2022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D44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1E8F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Catherine Mossing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1A4F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Monthly payroll for April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11AE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760487" w:rsidRPr="00760487" w14:paraId="27B89D08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7BD4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4/26/2022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3AAC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BD56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Cynthia Pawlaczyk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78D0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Monthly payroll for April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A4F8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760487" w:rsidRPr="00760487" w14:paraId="2046695E" w14:textId="77777777" w:rsidTr="00D83E0E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F4B3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6B18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1BD3922" w14:textId="77777777" w:rsidR="00760487" w:rsidRPr="00760487" w:rsidRDefault="00760487" w:rsidP="00760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87">
              <w:rPr>
                <w:rFonts w:ascii="Calibri" w:eastAsia="Times New Roman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96C7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50CB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0487" w:rsidRPr="00760487" w14:paraId="648F6CAB" w14:textId="77777777" w:rsidTr="00D83E0E">
        <w:trPr>
          <w:trHeight w:val="27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0B06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4/25/2022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0C9" w14:textId="77777777" w:rsidR="00760487" w:rsidRPr="00760487" w:rsidRDefault="00760487" w:rsidP="00D83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CD0F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Molina Health Ins.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A193" w14:textId="4F11CC71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 xml:space="preserve">Anthony's premium </w:t>
            </w:r>
            <w:r w:rsidR="00D83E0E">
              <w:rPr>
                <w:rFonts w:ascii="Times New Roman" w:eastAsia="Times New Roman" w:hAnsi="Times New Roman" w:cs="Times New Roman"/>
                <w:color w:val="000000"/>
              </w:rPr>
              <w:t xml:space="preserve">for </w:t>
            </w: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ins</w:t>
            </w:r>
            <w:r w:rsidR="00D83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582C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84.00</w:t>
            </w:r>
          </w:p>
        </w:tc>
      </w:tr>
      <w:tr w:rsidR="00760487" w:rsidRPr="00760487" w14:paraId="6AD563AA" w14:textId="77777777" w:rsidTr="00D83E0E">
        <w:trPr>
          <w:trHeight w:val="27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D068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4/25/2022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2264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25182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0C80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Molina Health Ins.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70DA" w14:textId="3578529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Village premium portion of ins.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39D4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252.73</w:t>
            </w:r>
          </w:p>
        </w:tc>
      </w:tr>
      <w:tr w:rsidR="00760487" w:rsidRPr="00760487" w14:paraId="69A5BA2F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4F18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4/27/2022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991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C551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6ECC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trash pick-up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4EB1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60.00</w:t>
            </w:r>
          </w:p>
        </w:tc>
      </w:tr>
      <w:tr w:rsidR="00760487" w:rsidRPr="00760487" w14:paraId="44A06DE2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8DC5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4/27/2022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793B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D540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DM Designs Ink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EC2A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employee shirts/uniforms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E106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328.00</w:t>
            </w:r>
          </w:p>
        </w:tc>
      </w:tr>
      <w:tr w:rsidR="00760487" w:rsidRPr="00760487" w14:paraId="164CAE89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4549C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4/27/2022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8E4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4BBD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723F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security monitoring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9388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133.35</w:t>
            </w:r>
          </w:p>
        </w:tc>
      </w:tr>
      <w:tr w:rsidR="00760487" w:rsidRPr="00760487" w14:paraId="752B0999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875A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4/27/2022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968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0015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15A6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4A0F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1,399.25</w:t>
            </w:r>
          </w:p>
        </w:tc>
      </w:tr>
      <w:tr w:rsidR="00760487" w:rsidRPr="00760487" w14:paraId="7A8C6D27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1F02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4/28/2022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3CE9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7E6E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Kenn-Feld Group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F5E2" w14:textId="5A34B40F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weedwhacker part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A96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52.99</w:t>
            </w:r>
          </w:p>
        </w:tc>
      </w:tr>
      <w:tr w:rsidR="00760487" w:rsidRPr="00760487" w14:paraId="4A726B7B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6800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4/28/2022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CB7F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BEF2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Spectrum Enterprise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34D6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phones, internet &amp; fax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D74C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174.96</w:t>
            </w:r>
          </w:p>
        </w:tc>
      </w:tr>
      <w:tr w:rsidR="00760487" w:rsidRPr="00760487" w14:paraId="0F30C2B6" w14:textId="77777777" w:rsidTr="00760487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249A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4/29/2022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F665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25189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615A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NOW Control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7950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mosquito spraying for May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ADB4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165.72</w:t>
            </w:r>
          </w:p>
        </w:tc>
      </w:tr>
      <w:tr w:rsidR="00760487" w:rsidRPr="00760487" w14:paraId="6E7BF858" w14:textId="77777777" w:rsidTr="00760487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7E4E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6D66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AD95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0A91" w14:textId="77777777" w:rsidR="00760487" w:rsidRPr="00760487" w:rsidRDefault="00760487" w:rsidP="0076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72390" w14:textId="77777777" w:rsidR="00760487" w:rsidRPr="00760487" w:rsidRDefault="00760487" w:rsidP="0076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7,842.17</w:t>
            </w:r>
          </w:p>
        </w:tc>
      </w:tr>
    </w:tbl>
    <w:p w14:paraId="67E0E4D6" w14:textId="77777777" w:rsidR="00845148" w:rsidRDefault="00845148" w:rsidP="00FA24B6">
      <w:pPr>
        <w:rPr>
          <w:rFonts w:cstheme="minorHAnsi"/>
        </w:rPr>
      </w:pPr>
    </w:p>
    <w:p w14:paraId="79945192" w14:textId="4344D7D3" w:rsidR="00432E35" w:rsidRDefault="00686414" w:rsidP="0068718F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  <w:r w:rsidR="00B84284">
        <w:rPr>
          <w:rFonts w:cstheme="minorHAnsi"/>
        </w:rPr>
        <w:t xml:space="preserve">Cathy Mossing has been working on </w:t>
      </w:r>
      <w:r w:rsidR="000C097D">
        <w:rPr>
          <w:rFonts w:cstheme="minorHAnsi"/>
        </w:rPr>
        <w:t xml:space="preserve">a </w:t>
      </w:r>
      <w:r w:rsidR="00B84284">
        <w:rPr>
          <w:rFonts w:cstheme="minorHAnsi"/>
        </w:rPr>
        <w:t xml:space="preserve">new employee </w:t>
      </w:r>
      <w:r w:rsidR="00B93985">
        <w:rPr>
          <w:rFonts w:cstheme="minorHAnsi"/>
        </w:rPr>
        <w:t xml:space="preserve">reference </w:t>
      </w:r>
      <w:r w:rsidR="000C097D">
        <w:rPr>
          <w:rFonts w:cstheme="minorHAnsi"/>
        </w:rPr>
        <w:t xml:space="preserve">manual.  Some updates </w:t>
      </w:r>
      <w:proofErr w:type="gramStart"/>
      <w:r w:rsidR="00B93985">
        <w:rPr>
          <w:rFonts w:cstheme="minorHAnsi"/>
        </w:rPr>
        <w:t>include:</w:t>
      </w:r>
      <w:proofErr w:type="gramEnd"/>
      <w:r w:rsidR="00B93985">
        <w:rPr>
          <w:rFonts w:cstheme="minorHAnsi"/>
        </w:rPr>
        <w:t xml:space="preserve">  </w:t>
      </w:r>
      <w:r w:rsidR="000C097D">
        <w:rPr>
          <w:rFonts w:cstheme="minorHAnsi"/>
        </w:rPr>
        <w:t xml:space="preserve">time sheets to reflect </w:t>
      </w:r>
      <w:r w:rsidR="00B93985">
        <w:rPr>
          <w:rFonts w:cstheme="minorHAnsi"/>
        </w:rPr>
        <w:t>“</w:t>
      </w:r>
      <w:r w:rsidR="000C097D">
        <w:rPr>
          <w:rFonts w:cstheme="minorHAnsi"/>
        </w:rPr>
        <w:t>call in</w:t>
      </w:r>
      <w:r w:rsidR="00B93985">
        <w:rPr>
          <w:rFonts w:cstheme="minorHAnsi"/>
        </w:rPr>
        <w:t>”</w:t>
      </w:r>
      <w:r w:rsidR="000C097D">
        <w:rPr>
          <w:rFonts w:cstheme="minorHAnsi"/>
        </w:rPr>
        <w:t xml:space="preserve"> time, </w:t>
      </w:r>
      <w:r w:rsidR="0015393F">
        <w:rPr>
          <w:rFonts w:cstheme="minorHAnsi"/>
        </w:rPr>
        <w:t xml:space="preserve"> </w:t>
      </w:r>
      <w:r w:rsidR="000C097D">
        <w:rPr>
          <w:rFonts w:cstheme="minorHAnsi"/>
        </w:rPr>
        <w:t>employee cell phone is for the street supervisor, and the job description for the zoning inspector needs to be change</w:t>
      </w:r>
      <w:r w:rsidR="00CA0AB2">
        <w:rPr>
          <w:rFonts w:cstheme="minorHAnsi"/>
        </w:rPr>
        <w:t>d from</w:t>
      </w:r>
      <w:r w:rsidR="000C097D">
        <w:rPr>
          <w:rFonts w:cstheme="minorHAnsi"/>
        </w:rPr>
        <w:t xml:space="preserve"> </w:t>
      </w:r>
      <w:r w:rsidR="00B93985">
        <w:rPr>
          <w:rFonts w:cstheme="minorHAnsi"/>
        </w:rPr>
        <w:t>“</w:t>
      </w:r>
      <w:r w:rsidR="000C097D">
        <w:rPr>
          <w:rFonts w:cstheme="minorHAnsi"/>
        </w:rPr>
        <w:t>submit</w:t>
      </w:r>
      <w:r w:rsidR="009360B4">
        <w:rPr>
          <w:rFonts w:cstheme="minorHAnsi"/>
        </w:rPr>
        <w:t xml:space="preserve"> </w:t>
      </w:r>
      <w:r w:rsidR="00CA0AB2">
        <w:rPr>
          <w:rFonts w:cstheme="minorHAnsi"/>
        </w:rPr>
        <w:t xml:space="preserve">to </w:t>
      </w:r>
      <w:r w:rsidR="00CA0AB2" w:rsidRPr="00B93985">
        <w:rPr>
          <w:rFonts w:cstheme="minorHAnsi"/>
          <w:u w:val="single"/>
        </w:rPr>
        <w:t>Planning Commission</w:t>
      </w:r>
      <w:r w:rsidR="00CA0AB2">
        <w:rPr>
          <w:rFonts w:cstheme="minorHAnsi"/>
        </w:rPr>
        <w:t xml:space="preserve"> when a permit is denied</w:t>
      </w:r>
      <w:r w:rsidR="00B93985">
        <w:rPr>
          <w:rFonts w:cstheme="minorHAnsi"/>
        </w:rPr>
        <w:t>”</w:t>
      </w:r>
      <w:r w:rsidR="00CA0AB2">
        <w:rPr>
          <w:rFonts w:cstheme="minorHAnsi"/>
        </w:rPr>
        <w:t xml:space="preserve"> to </w:t>
      </w:r>
      <w:r w:rsidR="00B93985">
        <w:rPr>
          <w:rFonts w:cstheme="minorHAnsi"/>
        </w:rPr>
        <w:t>“</w:t>
      </w:r>
      <w:r w:rsidR="00CA0AB2">
        <w:rPr>
          <w:rFonts w:cstheme="minorHAnsi"/>
        </w:rPr>
        <w:t xml:space="preserve">submit to </w:t>
      </w:r>
      <w:r w:rsidR="00CA0AB2" w:rsidRPr="00B93985">
        <w:rPr>
          <w:rFonts w:cstheme="minorHAnsi"/>
          <w:u w:val="single"/>
        </w:rPr>
        <w:t>Zoning Appeals Board</w:t>
      </w:r>
      <w:r w:rsidR="00CA0AB2">
        <w:rPr>
          <w:rFonts w:cstheme="minorHAnsi"/>
        </w:rPr>
        <w:t xml:space="preserve"> when denied</w:t>
      </w:r>
      <w:r w:rsidR="00B93985">
        <w:rPr>
          <w:rFonts w:cstheme="minorHAnsi"/>
        </w:rPr>
        <w:t>”</w:t>
      </w:r>
      <w:r w:rsidR="00CA0AB2">
        <w:rPr>
          <w:rFonts w:cstheme="minorHAnsi"/>
        </w:rPr>
        <w:t>.  Karen Noward motioned to approve the changes to The Village of Metamora</w:t>
      </w:r>
      <w:r w:rsidR="009360B4">
        <w:rPr>
          <w:rFonts w:cstheme="minorHAnsi"/>
        </w:rPr>
        <w:t xml:space="preserve">’s </w:t>
      </w:r>
      <w:r w:rsidR="00B93985">
        <w:rPr>
          <w:rFonts w:cstheme="minorHAnsi"/>
        </w:rPr>
        <w:t xml:space="preserve">Employee </w:t>
      </w:r>
      <w:r w:rsidR="00CA0AB2">
        <w:rPr>
          <w:rFonts w:cstheme="minorHAnsi"/>
        </w:rPr>
        <w:t xml:space="preserve">Reference Manual. </w:t>
      </w:r>
      <w:r w:rsidR="003B4A42">
        <w:rPr>
          <w:rFonts w:cstheme="minorHAnsi"/>
        </w:rPr>
        <w:t>Seconded by John Pupos and approved by council.</w:t>
      </w:r>
    </w:p>
    <w:p w14:paraId="6039D63C" w14:textId="7664BD6E" w:rsidR="003B4A42" w:rsidRDefault="003B4A42" w:rsidP="0068718F">
      <w:pPr>
        <w:rPr>
          <w:rFonts w:cstheme="minorHAnsi"/>
        </w:rPr>
      </w:pPr>
      <w:r>
        <w:rPr>
          <w:rFonts w:cstheme="minorHAnsi"/>
        </w:rPr>
        <w:t xml:space="preserve">There is a new hole in the parking lot at the shop on Mill St.  Pupos asked Anthony to call Jim </w:t>
      </w:r>
      <w:proofErr w:type="spellStart"/>
      <w:r>
        <w:rPr>
          <w:rFonts w:cstheme="minorHAnsi"/>
        </w:rPr>
        <w:t>Bernath</w:t>
      </w:r>
      <w:proofErr w:type="spellEnd"/>
      <w:r>
        <w:rPr>
          <w:rFonts w:cstheme="minorHAnsi"/>
        </w:rPr>
        <w:t xml:space="preserve"> for a quote.  </w:t>
      </w:r>
      <w:r w:rsidR="0015393F">
        <w:rPr>
          <w:rFonts w:cstheme="minorHAnsi"/>
        </w:rPr>
        <w:t xml:space="preserve">He </w:t>
      </w:r>
      <w:r>
        <w:rPr>
          <w:rFonts w:cstheme="minorHAnsi"/>
        </w:rPr>
        <w:t xml:space="preserve">would also like </w:t>
      </w:r>
      <w:r w:rsidR="0015393F">
        <w:rPr>
          <w:rFonts w:cstheme="minorHAnsi"/>
        </w:rPr>
        <w:t>a quote for seal coating</w:t>
      </w:r>
      <w:r w:rsidR="00B93985">
        <w:rPr>
          <w:rFonts w:cstheme="minorHAnsi"/>
        </w:rPr>
        <w:t xml:space="preserve"> the </w:t>
      </w:r>
      <w:r w:rsidR="0015393F">
        <w:rPr>
          <w:rFonts w:cstheme="minorHAnsi"/>
        </w:rPr>
        <w:t>walking path and some repairs to Memorial Drive.</w:t>
      </w:r>
    </w:p>
    <w:p w14:paraId="53F70C43" w14:textId="35F57E66" w:rsidR="002560CE" w:rsidRDefault="00686414" w:rsidP="00A16284">
      <w:pPr>
        <w:rPr>
          <w:rFonts w:cstheme="minorHAnsi"/>
        </w:rPr>
      </w:pPr>
      <w:r w:rsidRPr="0091371D">
        <w:rPr>
          <w:rFonts w:cstheme="minorHAnsi"/>
          <w:b/>
          <w:bCs/>
        </w:rPr>
        <w:t>New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853236">
        <w:rPr>
          <w:rFonts w:cstheme="minorHAnsi"/>
        </w:rPr>
        <w:t xml:space="preserve"> </w:t>
      </w:r>
      <w:r w:rsidR="00F6054A">
        <w:rPr>
          <w:rFonts w:cstheme="minorHAnsi"/>
        </w:rPr>
        <w:t xml:space="preserve">Discussion took place about items relating to the park. Council said we do not need to rent dumpsters for the Party in the Park. The ballfield lights are all working. </w:t>
      </w:r>
      <w:r w:rsidR="002560CE">
        <w:rPr>
          <w:rFonts w:cstheme="minorHAnsi"/>
        </w:rPr>
        <w:t>The lights in the bathroom are turned on in the morning and are on all day</w:t>
      </w:r>
      <w:r w:rsidR="00A67AB6">
        <w:rPr>
          <w:rFonts w:cstheme="minorHAnsi"/>
        </w:rPr>
        <w:t xml:space="preserve">. </w:t>
      </w:r>
      <w:r w:rsidR="002560CE">
        <w:rPr>
          <w:rFonts w:cstheme="minorHAnsi"/>
        </w:rPr>
        <w:t xml:space="preserve"> </w:t>
      </w:r>
      <w:r w:rsidR="00F6054A">
        <w:rPr>
          <w:rFonts w:cstheme="minorHAnsi"/>
        </w:rPr>
        <w:t xml:space="preserve">Heather </w:t>
      </w:r>
      <w:r w:rsidR="002560CE">
        <w:rPr>
          <w:rFonts w:cstheme="minorHAnsi"/>
        </w:rPr>
        <w:t xml:space="preserve">suggested </w:t>
      </w:r>
      <w:r w:rsidR="00F6054A">
        <w:rPr>
          <w:rFonts w:cstheme="minorHAnsi"/>
        </w:rPr>
        <w:t xml:space="preserve"> to get a motion sensor for the lights</w:t>
      </w:r>
      <w:r w:rsidR="002560CE">
        <w:rPr>
          <w:rFonts w:cstheme="minorHAnsi"/>
        </w:rPr>
        <w:t xml:space="preserve">, council agreed to hire Sam Borck to install them.  Cathy Mossing </w:t>
      </w:r>
      <w:r w:rsidR="008558F7">
        <w:rPr>
          <w:rFonts w:cstheme="minorHAnsi"/>
        </w:rPr>
        <w:t>gave a list of items in the park</w:t>
      </w:r>
      <w:r w:rsidR="009360B4">
        <w:rPr>
          <w:rFonts w:cstheme="minorHAnsi"/>
        </w:rPr>
        <w:t xml:space="preserve"> kitchen:</w:t>
      </w:r>
      <w:r w:rsidR="008558F7">
        <w:rPr>
          <w:rFonts w:cstheme="minorHAnsi"/>
        </w:rPr>
        <w:t xml:space="preserve"> food containers, molasses and plastic silverware. She suggested giving it to Matt Vaculik since he provides everything for the chicken dinners.</w:t>
      </w:r>
      <w:r w:rsidR="00F154A9">
        <w:rPr>
          <w:rFonts w:cstheme="minorHAnsi"/>
        </w:rPr>
        <w:t xml:space="preserve"> </w:t>
      </w:r>
      <w:r w:rsidR="009360B4">
        <w:rPr>
          <w:rFonts w:cstheme="minorHAnsi"/>
        </w:rPr>
        <w:t xml:space="preserve">Also an </w:t>
      </w:r>
      <w:r w:rsidR="00010FD6">
        <w:rPr>
          <w:rFonts w:cstheme="minorHAnsi"/>
        </w:rPr>
        <w:t xml:space="preserve">amount was determined for future leases/rentals for the park. </w:t>
      </w:r>
    </w:p>
    <w:p w14:paraId="7DBC2719" w14:textId="2AC037C0" w:rsidR="00010FD6" w:rsidRDefault="006B71DD" w:rsidP="00A16284">
      <w:pPr>
        <w:rPr>
          <w:rFonts w:cstheme="minorHAnsi"/>
        </w:rPr>
      </w:pPr>
      <w:r>
        <w:rPr>
          <w:rFonts w:cstheme="minorHAnsi"/>
        </w:rPr>
        <w:t>Maintenance to clean up and try to locate where the</w:t>
      </w:r>
      <w:r w:rsidR="00D602B1">
        <w:rPr>
          <w:rFonts w:cstheme="minorHAnsi"/>
        </w:rPr>
        <w:t xml:space="preserve"> keys </w:t>
      </w:r>
      <w:r>
        <w:rPr>
          <w:rFonts w:cstheme="minorHAnsi"/>
        </w:rPr>
        <w:t xml:space="preserve">belong </w:t>
      </w:r>
      <w:r w:rsidR="00D602B1">
        <w:rPr>
          <w:rFonts w:cstheme="minorHAnsi"/>
        </w:rPr>
        <w:t xml:space="preserve">to </w:t>
      </w:r>
      <w:r>
        <w:rPr>
          <w:rFonts w:cstheme="minorHAnsi"/>
        </w:rPr>
        <w:t xml:space="preserve">the </w:t>
      </w:r>
      <w:r w:rsidR="00D602B1">
        <w:rPr>
          <w:rFonts w:cstheme="minorHAnsi"/>
        </w:rPr>
        <w:t>buildings, filing cabinets</w:t>
      </w:r>
      <w:r w:rsidR="00E42886">
        <w:rPr>
          <w:rFonts w:cstheme="minorHAnsi"/>
        </w:rPr>
        <w:t xml:space="preserve">, etc. </w:t>
      </w:r>
      <w:r>
        <w:rPr>
          <w:rFonts w:cstheme="minorHAnsi"/>
        </w:rPr>
        <w:t xml:space="preserve"> This </w:t>
      </w:r>
      <w:r w:rsidR="00E42886">
        <w:rPr>
          <w:rFonts w:cstheme="minorHAnsi"/>
        </w:rPr>
        <w:t>is a priority.  Once organized</w:t>
      </w:r>
      <w:r>
        <w:rPr>
          <w:rFonts w:cstheme="minorHAnsi"/>
        </w:rPr>
        <w:t xml:space="preserve"> and all keys gone thru - </w:t>
      </w:r>
      <w:r w:rsidR="00E42886">
        <w:rPr>
          <w:rFonts w:cstheme="minorHAnsi"/>
        </w:rPr>
        <w:t xml:space="preserve"> master copies should be kept in the </w:t>
      </w:r>
      <w:r>
        <w:rPr>
          <w:rFonts w:cstheme="minorHAnsi"/>
        </w:rPr>
        <w:t xml:space="preserve">village </w:t>
      </w:r>
      <w:r w:rsidR="00E42886">
        <w:rPr>
          <w:rFonts w:cstheme="minorHAnsi"/>
        </w:rPr>
        <w:t>office.</w:t>
      </w:r>
      <w:r>
        <w:rPr>
          <w:rFonts w:cstheme="minorHAnsi"/>
        </w:rPr>
        <w:t xml:space="preserve"> Key box to be purchased and all keys labeled.</w:t>
      </w:r>
    </w:p>
    <w:p w14:paraId="572C543D" w14:textId="04C24CE6" w:rsidR="00D602B1" w:rsidRDefault="00D602B1" w:rsidP="00A16284">
      <w:pPr>
        <w:rPr>
          <w:rFonts w:cstheme="minorHAnsi"/>
        </w:rPr>
      </w:pPr>
      <w:r>
        <w:rPr>
          <w:rFonts w:cstheme="minorHAnsi"/>
        </w:rPr>
        <w:t xml:space="preserve">The base of the ticket booth is starting to rot away.  </w:t>
      </w:r>
      <w:r w:rsidR="00E42886">
        <w:rPr>
          <w:rFonts w:cstheme="minorHAnsi"/>
        </w:rPr>
        <w:t>Will have the maintenance employee’s repair.</w:t>
      </w:r>
    </w:p>
    <w:p w14:paraId="16DB9460" w14:textId="2674EB92" w:rsidR="00294B4A" w:rsidRDefault="00783B25" w:rsidP="00A16284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  <w:r w:rsidR="00E42886">
        <w:rPr>
          <w:rFonts w:cstheme="minorHAnsi"/>
        </w:rPr>
        <w:t xml:space="preserve">Contacted Rod Creager at the County Engineer’s office again about cleaning the brush out of </w:t>
      </w:r>
      <w:r w:rsidR="006204F8">
        <w:rPr>
          <w:rFonts w:cstheme="minorHAnsi"/>
        </w:rPr>
        <w:t>10-mile</w:t>
      </w:r>
      <w:r w:rsidR="00E42886">
        <w:rPr>
          <w:rFonts w:cstheme="minorHAnsi"/>
        </w:rPr>
        <w:t xml:space="preserve"> creek</w:t>
      </w:r>
      <w:r w:rsidR="006204F8">
        <w:rPr>
          <w:rFonts w:cstheme="minorHAnsi"/>
        </w:rPr>
        <w:t>, he still has not responded.  It was suggested to contact someone higher up to see when this will get done.</w:t>
      </w:r>
    </w:p>
    <w:p w14:paraId="7020F0DA" w14:textId="24B20E6D" w:rsidR="00F01911" w:rsidRDefault="006204F8" w:rsidP="00A16284">
      <w:pPr>
        <w:rPr>
          <w:rFonts w:cstheme="minorHAnsi"/>
        </w:rPr>
      </w:pPr>
      <w:r>
        <w:rPr>
          <w:rFonts w:cstheme="minorHAnsi"/>
        </w:rPr>
        <w:t>We received $600.00 in donations for the Easter egg hunt, the village budgeted $500.00</w:t>
      </w:r>
      <w:r w:rsidR="006B71DD">
        <w:rPr>
          <w:rFonts w:cstheme="minorHAnsi"/>
        </w:rPr>
        <w:t xml:space="preserve"> for this event for 2022 of the village’s money.   T</w:t>
      </w:r>
      <w:r>
        <w:rPr>
          <w:rFonts w:cstheme="minorHAnsi"/>
        </w:rPr>
        <w:t>otal spent for this event was $</w:t>
      </w:r>
      <w:r w:rsidR="00F01911">
        <w:rPr>
          <w:rFonts w:cstheme="minorHAnsi"/>
        </w:rPr>
        <w:t xml:space="preserve">751.00.  Council approved to use some of the leftover money </w:t>
      </w:r>
      <w:r w:rsidR="001724B6">
        <w:rPr>
          <w:rFonts w:cstheme="minorHAnsi"/>
        </w:rPr>
        <w:t xml:space="preserve">we budgeted </w:t>
      </w:r>
      <w:r w:rsidR="00F01911">
        <w:rPr>
          <w:rFonts w:cstheme="minorHAnsi"/>
        </w:rPr>
        <w:t xml:space="preserve">to buy items on clearance for next year’s </w:t>
      </w:r>
      <w:r w:rsidR="006B71DD">
        <w:rPr>
          <w:rFonts w:cstheme="minorHAnsi"/>
        </w:rPr>
        <w:t>event</w:t>
      </w:r>
      <w:r w:rsidR="00F01911">
        <w:rPr>
          <w:rFonts w:cstheme="minorHAnsi"/>
        </w:rPr>
        <w:t>.</w:t>
      </w:r>
    </w:p>
    <w:p w14:paraId="48BFAFFB" w14:textId="078D5583" w:rsidR="00F01911" w:rsidRDefault="00E830D7" w:rsidP="00A16284">
      <w:pPr>
        <w:rPr>
          <w:rFonts w:cstheme="minorHAnsi"/>
        </w:rPr>
      </w:pPr>
      <w:r>
        <w:rPr>
          <w:rFonts w:cstheme="minorHAnsi"/>
        </w:rPr>
        <w:t xml:space="preserve">It was </w:t>
      </w:r>
      <w:r w:rsidR="001724B6">
        <w:rPr>
          <w:rFonts w:cstheme="minorHAnsi"/>
        </w:rPr>
        <w:t>suggested</w:t>
      </w:r>
      <w:r>
        <w:rPr>
          <w:rFonts w:cstheme="minorHAnsi"/>
        </w:rPr>
        <w:t xml:space="preserve"> to change the chicken barbeque from August 13</w:t>
      </w:r>
      <w:r w:rsidR="001724B6">
        <w:rPr>
          <w:rFonts w:cstheme="minorHAnsi"/>
        </w:rPr>
        <w:t>th</w:t>
      </w:r>
      <w:r>
        <w:rPr>
          <w:rFonts w:cstheme="minorHAnsi"/>
        </w:rPr>
        <w:t xml:space="preserve"> to August 6</w:t>
      </w:r>
      <w:r w:rsidRPr="00E830D7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  <w:r w:rsidR="00B275D3">
        <w:rPr>
          <w:rFonts w:cstheme="minorHAnsi"/>
        </w:rPr>
        <w:t xml:space="preserve"> The band and choir </w:t>
      </w:r>
      <w:r w:rsidR="00E016A0">
        <w:rPr>
          <w:rFonts w:cstheme="minorHAnsi"/>
        </w:rPr>
        <w:t>were</w:t>
      </w:r>
      <w:r w:rsidR="00B275D3">
        <w:rPr>
          <w:rFonts w:cstheme="minorHAnsi"/>
        </w:rPr>
        <w:t xml:space="preserve"> contacted to perform, waiting to hear back.  </w:t>
      </w:r>
      <w:r w:rsidR="00E016A0">
        <w:rPr>
          <w:rFonts w:cstheme="minorHAnsi"/>
        </w:rPr>
        <w:t>We will have the memorial wall dedication that same day, so it was suggested to serve dinners in the park</w:t>
      </w:r>
      <w:r w:rsidR="00893E2C">
        <w:rPr>
          <w:rFonts w:cstheme="minorHAnsi"/>
        </w:rPr>
        <w:t xml:space="preserve"> and chicken halves at T-mart</w:t>
      </w:r>
      <w:r w:rsidR="001724B6">
        <w:rPr>
          <w:rFonts w:cstheme="minorHAnsi"/>
        </w:rPr>
        <w:t xml:space="preserve"> parking lot</w:t>
      </w:r>
      <w:r w:rsidR="00893E2C">
        <w:rPr>
          <w:rFonts w:cstheme="minorHAnsi"/>
        </w:rPr>
        <w:t xml:space="preserve">.  A decision has not been </w:t>
      </w:r>
      <w:r w:rsidR="001724B6">
        <w:rPr>
          <w:rFonts w:cstheme="minorHAnsi"/>
        </w:rPr>
        <w:t>made;</w:t>
      </w:r>
      <w:r w:rsidR="00893E2C">
        <w:rPr>
          <w:rFonts w:cstheme="minorHAnsi"/>
        </w:rPr>
        <w:t xml:space="preserve"> </w:t>
      </w:r>
      <w:r w:rsidR="00BA1EA3">
        <w:rPr>
          <w:rFonts w:cstheme="minorHAnsi"/>
        </w:rPr>
        <w:t xml:space="preserve">it </w:t>
      </w:r>
      <w:r w:rsidR="00893E2C">
        <w:rPr>
          <w:rFonts w:cstheme="minorHAnsi"/>
        </w:rPr>
        <w:t xml:space="preserve">will </w:t>
      </w:r>
      <w:r w:rsidR="00BA1EA3">
        <w:rPr>
          <w:rFonts w:cstheme="minorHAnsi"/>
        </w:rPr>
        <w:t xml:space="preserve">be </w:t>
      </w:r>
      <w:r w:rsidR="00893E2C">
        <w:rPr>
          <w:rFonts w:cstheme="minorHAnsi"/>
        </w:rPr>
        <w:t>discuss</w:t>
      </w:r>
      <w:r w:rsidR="00BA1EA3">
        <w:rPr>
          <w:rFonts w:cstheme="minorHAnsi"/>
        </w:rPr>
        <w:t>ed</w:t>
      </w:r>
      <w:r w:rsidR="00893E2C">
        <w:rPr>
          <w:rFonts w:cstheme="minorHAnsi"/>
        </w:rPr>
        <w:t xml:space="preserve"> at the next meeting.</w:t>
      </w:r>
      <w:r>
        <w:rPr>
          <w:rFonts w:cstheme="minorHAnsi"/>
        </w:rPr>
        <w:t xml:space="preserve"> </w:t>
      </w:r>
    </w:p>
    <w:p w14:paraId="1CF83429" w14:textId="56341829" w:rsidR="009D4B50" w:rsidRDefault="009D4B50" w:rsidP="00A16284">
      <w:pPr>
        <w:rPr>
          <w:rFonts w:cstheme="minorHAnsi"/>
        </w:rPr>
      </w:pPr>
      <w:r>
        <w:rPr>
          <w:rFonts w:cstheme="minorHAnsi"/>
        </w:rPr>
        <w:t>The EYA games start May 9</w:t>
      </w:r>
      <w:r w:rsidR="001724B6">
        <w:rPr>
          <w:rFonts w:cstheme="minorHAnsi"/>
        </w:rPr>
        <w:t>th</w:t>
      </w:r>
      <w:r>
        <w:rPr>
          <w:rFonts w:cstheme="minorHAnsi"/>
        </w:rPr>
        <w:t xml:space="preserve"> and go to July 1</w:t>
      </w:r>
      <w:r w:rsidRPr="009D4B50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. There </w:t>
      </w:r>
      <w:r w:rsidR="00E90B11">
        <w:rPr>
          <w:rFonts w:cstheme="minorHAnsi"/>
        </w:rPr>
        <w:t>are</w:t>
      </w:r>
      <w:r>
        <w:rPr>
          <w:rFonts w:cstheme="minorHAnsi"/>
        </w:rPr>
        <w:t xml:space="preserve"> 5 late games that </w:t>
      </w:r>
      <w:r w:rsidR="00BA1EA3">
        <w:rPr>
          <w:rFonts w:cstheme="minorHAnsi"/>
        </w:rPr>
        <w:t>will need the lights on</w:t>
      </w:r>
      <w:r>
        <w:rPr>
          <w:rFonts w:cstheme="minorHAnsi"/>
        </w:rPr>
        <w:t>.  The</w:t>
      </w:r>
      <w:r w:rsidR="00BA1EA3">
        <w:rPr>
          <w:rFonts w:cstheme="minorHAnsi"/>
        </w:rPr>
        <w:t xml:space="preserve"> EYA would like </w:t>
      </w:r>
      <w:r>
        <w:rPr>
          <w:rFonts w:cstheme="minorHAnsi"/>
        </w:rPr>
        <w:t xml:space="preserve">to use the concession stand to serve pre-packaged items. </w:t>
      </w:r>
      <w:r w:rsidR="001724B6">
        <w:rPr>
          <w:rFonts w:cstheme="minorHAnsi"/>
        </w:rPr>
        <w:t xml:space="preserve"> Still waiting to be directly contacted on when this will begin.  </w:t>
      </w:r>
      <w:r w:rsidR="00BA1EA3">
        <w:rPr>
          <w:rFonts w:cstheme="minorHAnsi"/>
        </w:rPr>
        <w:t>Discussion took place about who will lock up after the games</w:t>
      </w:r>
      <w:r w:rsidR="00E90B11">
        <w:rPr>
          <w:rFonts w:cstheme="minorHAnsi"/>
        </w:rPr>
        <w:t xml:space="preserve">.  </w:t>
      </w:r>
      <w:r w:rsidR="00BA1EA3">
        <w:rPr>
          <w:rFonts w:cstheme="minorHAnsi"/>
        </w:rPr>
        <w:t xml:space="preserve">Some council members volunteered to </w:t>
      </w:r>
      <w:r w:rsidR="001724B6">
        <w:rPr>
          <w:rFonts w:cstheme="minorHAnsi"/>
        </w:rPr>
        <w:t>share in the responsibility of locking up to relieve</w:t>
      </w:r>
      <w:r w:rsidR="00BA1EA3">
        <w:rPr>
          <w:rFonts w:cstheme="minorHAnsi"/>
        </w:rPr>
        <w:t xml:space="preserve"> employee Kyle Condon</w:t>
      </w:r>
      <w:r w:rsidR="001724B6">
        <w:rPr>
          <w:rFonts w:cstheme="minorHAnsi"/>
        </w:rPr>
        <w:t xml:space="preserve"> on some nights</w:t>
      </w:r>
      <w:r w:rsidR="00BA1EA3">
        <w:rPr>
          <w:rFonts w:cstheme="minorHAnsi"/>
        </w:rPr>
        <w:t>.</w:t>
      </w:r>
    </w:p>
    <w:p w14:paraId="080C7159" w14:textId="64302A99" w:rsidR="00E90B11" w:rsidRDefault="00E90B11" w:rsidP="00A16284">
      <w:pPr>
        <w:rPr>
          <w:rFonts w:cstheme="minorHAnsi"/>
        </w:rPr>
      </w:pPr>
      <w:r>
        <w:rPr>
          <w:rFonts w:cstheme="minorHAnsi"/>
        </w:rPr>
        <w:lastRenderedPageBreak/>
        <w:t>The first Zoning Appeals Board meeting is scheduled for Wednesday, May 4 at 7:00 p.m.</w:t>
      </w:r>
    </w:p>
    <w:p w14:paraId="27607B7B" w14:textId="50997F27" w:rsidR="001A4A99" w:rsidRDefault="00686414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735C0D">
        <w:rPr>
          <w:rFonts w:cstheme="minorHAnsi"/>
        </w:rPr>
        <w:t xml:space="preserve"> </w:t>
      </w:r>
      <w:r w:rsidR="009D4B50">
        <w:rPr>
          <w:rFonts w:cstheme="minorHAnsi"/>
        </w:rPr>
        <w:t>N</w:t>
      </w:r>
      <w:r w:rsidR="00904685">
        <w:rPr>
          <w:rFonts w:cstheme="minorHAnsi"/>
        </w:rPr>
        <w:t>othing to report.</w:t>
      </w:r>
    </w:p>
    <w:p w14:paraId="77DBC562" w14:textId="516A648F" w:rsidR="00C45452" w:rsidRPr="0091371D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0F5486">
        <w:rPr>
          <w:rFonts w:cstheme="minorHAnsi"/>
        </w:rPr>
        <w:t xml:space="preserve">Cindi Pawlaczyk </w:t>
      </w:r>
      <w:r w:rsidR="00290D17">
        <w:rPr>
          <w:rFonts w:cstheme="minorHAnsi"/>
        </w:rPr>
        <w:t>motioned to</w:t>
      </w:r>
      <w:r w:rsidRPr="0091371D">
        <w:rPr>
          <w:rFonts w:cstheme="minorHAnsi"/>
        </w:rPr>
        <w:t xml:space="preserve"> adjourn at </w:t>
      </w:r>
      <w:r w:rsidR="000F5486">
        <w:rPr>
          <w:rFonts w:cstheme="minorHAnsi"/>
        </w:rPr>
        <w:t>8:02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9216F3" w:rsidRPr="000F5486">
        <w:rPr>
          <w:rFonts w:cstheme="minorHAnsi"/>
        </w:rPr>
        <w:t>Kar</w:t>
      </w:r>
      <w:r w:rsidR="00CA4EA5" w:rsidRPr="000F5486">
        <w:rPr>
          <w:rFonts w:cstheme="minorHAnsi"/>
        </w:rPr>
        <w:t>en</w:t>
      </w:r>
      <w:r w:rsidR="00CA4EA5" w:rsidRPr="00845148">
        <w:rPr>
          <w:rFonts w:cstheme="minorHAnsi"/>
          <w:highlight w:val="yellow"/>
        </w:rPr>
        <w:t xml:space="preserve"> </w:t>
      </w:r>
      <w:r w:rsidR="00CA4EA5" w:rsidRPr="000F5486">
        <w:rPr>
          <w:rFonts w:cstheme="minorHAnsi"/>
        </w:rPr>
        <w:t>Noward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6DCB7B21" w14:textId="79A0B0B1" w:rsidR="003B7230" w:rsidRPr="0091371D" w:rsidRDefault="00340671" w:rsidP="001724B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sectPr w:rsidR="003B7230" w:rsidRPr="0091371D" w:rsidSect="00D83E0E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0FD6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5D67"/>
    <w:rsid w:val="000768E3"/>
    <w:rsid w:val="00082313"/>
    <w:rsid w:val="0009447E"/>
    <w:rsid w:val="0009736E"/>
    <w:rsid w:val="000A59BB"/>
    <w:rsid w:val="000B1C85"/>
    <w:rsid w:val="000B71A7"/>
    <w:rsid w:val="000C097D"/>
    <w:rsid w:val="000C1DC4"/>
    <w:rsid w:val="000E3A52"/>
    <w:rsid w:val="000E5F15"/>
    <w:rsid w:val="000F205E"/>
    <w:rsid w:val="000F5486"/>
    <w:rsid w:val="00122458"/>
    <w:rsid w:val="00125D72"/>
    <w:rsid w:val="001270FD"/>
    <w:rsid w:val="0013380C"/>
    <w:rsid w:val="001361E5"/>
    <w:rsid w:val="00152CA6"/>
    <w:rsid w:val="00152D7C"/>
    <w:rsid w:val="0015393F"/>
    <w:rsid w:val="00157369"/>
    <w:rsid w:val="001627AF"/>
    <w:rsid w:val="00164F2A"/>
    <w:rsid w:val="00171805"/>
    <w:rsid w:val="001724B6"/>
    <w:rsid w:val="00177CEF"/>
    <w:rsid w:val="00192BEC"/>
    <w:rsid w:val="00194865"/>
    <w:rsid w:val="00194CC0"/>
    <w:rsid w:val="001A3D08"/>
    <w:rsid w:val="001A4A99"/>
    <w:rsid w:val="001A6F5D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4E62"/>
    <w:rsid w:val="0022432A"/>
    <w:rsid w:val="00226F8E"/>
    <w:rsid w:val="00227A50"/>
    <w:rsid w:val="00227F74"/>
    <w:rsid w:val="00233701"/>
    <w:rsid w:val="00240049"/>
    <w:rsid w:val="00244537"/>
    <w:rsid w:val="00250E55"/>
    <w:rsid w:val="00253875"/>
    <w:rsid w:val="002560CE"/>
    <w:rsid w:val="00256A25"/>
    <w:rsid w:val="00262CCB"/>
    <w:rsid w:val="00271003"/>
    <w:rsid w:val="00274EF9"/>
    <w:rsid w:val="002751A5"/>
    <w:rsid w:val="002766EF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4FDC"/>
    <w:rsid w:val="002F4325"/>
    <w:rsid w:val="002F58C0"/>
    <w:rsid w:val="00316AD5"/>
    <w:rsid w:val="00330A46"/>
    <w:rsid w:val="00330D43"/>
    <w:rsid w:val="00332841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A14EF"/>
    <w:rsid w:val="003A555B"/>
    <w:rsid w:val="003B0481"/>
    <w:rsid w:val="003B4A42"/>
    <w:rsid w:val="003B573B"/>
    <w:rsid w:val="003B5CEF"/>
    <w:rsid w:val="003B7230"/>
    <w:rsid w:val="003F0CFF"/>
    <w:rsid w:val="003F7FDD"/>
    <w:rsid w:val="004015A6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6025F"/>
    <w:rsid w:val="004646A8"/>
    <w:rsid w:val="00464ED3"/>
    <w:rsid w:val="00470E08"/>
    <w:rsid w:val="00471ED7"/>
    <w:rsid w:val="004912E6"/>
    <w:rsid w:val="004914AF"/>
    <w:rsid w:val="004916B4"/>
    <w:rsid w:val="004A4042"/>
    <w:rsid w:val="004A5AA2"/>
    <w:rsid w:val="004B7134"/>
    <w:rsid w:val="004C4F34"/>
    <w:rsid w:val="004D6AAA"/>
    <w:rsid w:val="004D7B69"/>
    <w:rsid w:val="004E13BA"/>
    <w:rsid w:val="004E152C"/>
    <w:rsid w:val="004E2ACA"/>
    <w:rsid w:val="004E5C86"/>
    <w:rsid w:val="004E719F"/>
    <w:rsid w:val="004F74CD"/>
    <w:rsid w:val="004F7CCF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71336"/>
    <w:rsid w:val="00571E8C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04F8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B71DD"/>
    <w:rsid w:val="006C5B53"/>
    <w:rsid w:val="006C6C0D"/>
    <w:rsid w:val="006D121E"/>
    <w:rsid w:val="006E00FA"/>
    <w:rsid w:val="006E1C7C"/>
    <w:rsid w:val="006E5857"/>
    <w:rsid w:val="006E65FD"/>
    <w:rsid w:val="00700F37"/>
    <w:rsid w:val="00703858"/>
    <w:rsid w:val="00707A50"/>
    <w:rsid w:val="00714C8F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0487"/>
    <w:rsid w:val="00765ACB"/>
    <w:rsid w:val="00770D2C"/>
    <w:rsid w:val="007811B2"/>
    <w:rsid w:val="00783B25"/>
    <w:rsid w:val="00783CD2"/>
    <w:rsid w:val="00794C52"/>
    <w:rsid w:val="007A391D"/>
    <w:rsid w:val="007A4982"/>
    <w:rsid w:val="007A5766"/>
    <w:rsid w:val="007A5EEB"/>
    <w:rsid w:val="007B29B1"/>
    <w:rsid w:val="007B58B5"/>
    <w:rsid w:val="007D1332"/>
    <w:rsid w:val="008033B5"/>
    <w:rsid w:val="00810202"/>
    <w:rsid w:val="008121FC"/>
    <w:rsid w:val="00813915"/>
    <w:rsid w:val="008200C0"/>
    <w:rsid w:val="00834D87"/>
    <w:rsid w:val="00844CDB"/>
    <w:rsid w:val="00845148"/>
    <w:rsid w:val="00853236"/>
    <w:rsid w:val="008558F7"/>
    <w:rsid w:val="0087014F"/>
    <w:rsid w:val="00871A45"/>
    <w:rsid w:val="008739A8"/>
    <w:rsid w:val="00875B4C"/>
    <w:rsid w:val="008837F8"/>
    <w:rsid w:val="00893E2C"/>
    <w:rsid w:val="008B0E0C"/>
    <w:rsid w:val="008B4FD7"/>
    <w:rsid w:val="008B5242"/>
    <w:rsid w:val="008C3CA0"/>
    <w:rsid w:val="008D086C"/>
    <w:rsid w:val="008E10A8"/>
    <w:rsid w:val="008F4F20"/>
    <w:rsid w:val="00900FBE"/>
    <w:rsid w:val="00904685"/>
    <w:rsid w:val="00904956"/>
    <w:rsid w:val="0091371D"/>
    <w:rsid w:val="00916793"/>
    <w:rsid w:val="009216F3"/>
    <w:rsid w:val="0092348D"/>
    <w:rsid w:val="0093417F"/>
    <w:rsid w:val="009355F3"/>
    <w:rsid w:val="009360B4"/>
    <w:rsid w:val="00944AEF"/>
    <w:rsid w:val="00957951"/>
    <w:rsid w:val="00970911"/>
    <w:rsid w:val="00971ECE"/>
    <w:rsid w:val="0097681F"/>
    <w:rsid w:val="0098020B"/>
    <w:rsid w:val="00981D05"/>
    <w:rsid w:val="009B28AB"/>
    <w:rsid w:val="009C05D7"/>
    <w:rsid w:val="009C1EBC"/>
    <w:rsid w:val="009C4ED8"/>
    <w:rsid w:val="009C5619"/>
    <w:rsid w:val="009D182B"/>
    <w:rsid w:val="009D4020"/>
    <w:rsid w:val="009D4B50"/>
    <w:rsid w:val="009E1A53"/>
    <w:rsid w:val="009F433F"/>
    <w:rsid w:val="009F4715"/>
    <w:rsid w:val="00A07625"/>
    <w:rsid w:val="00A10559"/>
    <w:rsid w:val="00A16284"/>
    <w:rsid w:val="00A27A23"/>
    <w:rsid w:val="00A43374"/>
    <w:rsid w:val="00A44AE5"/>
    <w:rsid w:val="00A67AB6"/>
    <w:rsid w:val="00A718E1"/>
    <w:rsid w:val="00A833F0"/>
    <w:rsid w:val="00AE135B"/>
    <w:rsid w:val="00AE1BF5"/>
    <w:rsid w:val="00AE6F6D"/>
    <w:rsid w:val="00AF2924"/>
    <w:rsid w:val="00AF4DC0"/>
    <w:rsid w:val="00B16079"/>
    <w:rsid w:val="00B20E84"/>
    <w:rsid w:val="00B21EF9"/>
    <w:rsid w:val="00B22067"/>
    <w:rsid w:val="00B255B5"/>
    <w:rsid w:val="00B274FA"/>
    <w:rsid w:val="00B275D3"/>
    <w:rsid w:val="00B37C3F"/>
    <w:rsid w:val="00B41018"/>
    <w:rsid w:val="00B41A57"/>
    <w:rsid w:val="00B47287"/>
    <w:rsid w:val="00B61E07"/>
    <w:rsid w:val="00B63D7B"/>
    <w:rsid w:val="00B84284"/>
    <w:rsid w:val="00B8628B"/>
    <w:rsid w:val="00B91042"/>
    <w:rsid w:val="00B93985"/>
    <w:rsid w:val="00BA1EA3"/>
    <w:rsid w:val="00BA7034"/>
    <w:rsid w:val="00BB52BC"/>
    <w:rsid w:val="00BB67A7"/>
    <w:rsid w:val="00BB7159"/>
    <w:rsid w:val="00BD50E1"/>
    <w:rsid w:val="00BE26BE"/>
    <w:rsid w:val="00BF1F16"/>
    <w:rsid w:val="00BF4DBA"/>
    <w:rsid w:val="00C0321F"/>
    <w:rsid w:val="00C12CF9"/>
    <w:rsid w:val="00C17DBA"/>
    <w:rsid w:val="00C311F4"/>
    <w:rsid w:val="00C33C75"/>
    <w:rsid w:val="00C35862"/>
    <w:rsid w:val="00C4331C"/>
    <w:rsid w:val="00C45452"/>
    <w:rsid w:val="00C5392D"/>
    <w:rsid w:val="00C574FF"/>
    <w:rsid w:val="00C60FDE"/>
    <w:rsid w:val="00C62161"/>
    <w:rsid w:val="00C64BD8"/>
    <w:rsid w:val="00C66DDD"/>
    <w:rsid w:val="00C75441"/>
    <w:rsid w:val="00CA0AB2"/>
    <w:rsid w:val="00CA3889"/>
    <w:rsid w:val="00CA4EA5"/>
    <w:rsid w:val="00CB11B5"/>
    <w:rsid w:val="00CB5994"/>
    <w:rsid w:val="00CB5F17"/>
    <w:rsid w:val="00CB74CF"/>
    <w:rsid w:val="00CD1664"/>
    <w:rsid w:val="00CD474E"/>
    <w:rsid w:val="00CE6485"/>
    <w:rsid w:val="00CF1772"/>
    <w:rsid w:val="00D051C0"/>
    <w:rsid w:val="00D14092"/>
    <w:rsid w:val="00D450F0"/>
    <w:rsid w:val="00D47C09"/>
    <w:rsid w:val="00D5689C"/>
    <w:rsid w:val="00D602B1"/>
    <w:rsid w:val="00D65F2B"/>
    <w:rsid w:val="00D707F3"/>
    <w:rsid w:val="00D83E0E"/>
    <w:rsid w:val="00DA07C4"/>
    <w:rsid w:val="00DA287A"/>
    <w:rsid w:val="00DC4D4C"/>
    <w:rsid w:val="00DD42B9"/>
    <w:rsid w:val="00DD4C1B"/>
    <w:rsid w:val="00DD66B9"/>
    <w:rsid w:val="00DE3D78"/>
    <w:rsid w:val="00DE7B22"/>
    <w:rsid w:val="00E016A0"/>
    <w:rsid w:val="00E2127F"/>
    <w:rsid w:val="00E31BF6"/>
    <w:rsid w:val="00E402A4"/>
    <w:rsid w:val="00E42886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830D7"/>
    <w:rsid w:val="00E90B11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E4FA0"/>
    <w:rsid w:val="00EF43E4"/>
    <w:rsid w:val="00F01911"/>
    <w:rsid w:val="00F154A9"/>
    <w:rsid w:val="00F170D9"/>
    <w:rsid w:val="00F36010"/>
    <w:rsid w:val="00F43E39"/>
    <w:rsid w:val="00F55955"/>
    <w:rsid w:val="00F562A1"/>
    <w:rsid w:val="00F6054A"/>
    <w:rsid w:val="00F72E8C"/>
    <w:rsid w:val="00F73620"/>
    <w:rsid w:val="00F80057"/>
    <w:rsid w:val="00F80186"/>
    <w:rsid w:val="00F8151E"/>
    <w:rsid w:val="00F83F59"/>
    <w:rsid w:val="00F8557E"/>
    <w:rsid w:val="00FA24B6"/>
    <w:rsid w:val="00FA42E2"/>
    <w:rsid w:val="00FB3F25"/>
    <w:rsid w:val="00FC07F4"/>
    <w:rsid w:val="00FC221A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40</cp:revision>
  <cp:lastPrinted>2022-05-04T17:36:00Z</cp:lastPrinted>
  <dcterms:created xsi:type="dcterms:W3CDTF">2022-05-04T13:20:00Z</dcterms:created>
  <dcterms:modified xsi:type="dcterms:W3CDTF">2022-05-05T19:39:00Z</dcterms:modified>
</cp:coreProperties>
</file>